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464" w:rsidRDefault="004F6AA4" w:rsidP="00324535">
      <w:pPr>
        <w:pStyle w:val="FicheTitre"/>
        <w:ind w:left="0" w:firstLine="0"/>
        <w:rPr>
          <w:rFonts w:cs="Arial Narrow"/>
          <w:b w:val="0"/>
          <w:bCs/>
          <w:spacing w:val="50"/>
          <w:szCs w:val="17"/>
        </w:rPr>
        <w:sectPr w:rsidR="008F5464">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5464" w:rsidRDefault="008F546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" stroked="f">
                <v:textbox>
                  <w:txbxContent>
                    <w:p w:rsidR="008F5464" w:rsidRDefault="008F546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2" name="Image 2"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FSIN-CMJ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F5464">
        <w:tc>
          <w:tcPr>
            <w:tcW w:w="9039" w:type="dxa"/>
            <w:shd w:val="clear" w:color="auto" w:fill="465F9D"/>
          </w:tcPr>
          <w:p w:rsidR="008F5464" w:rsidRDefault="008F5464">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F5464" w:rsidRDefault="008F5464">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F5464" w:rsidRDefault="008F5464">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F5464" w:rsidRDefault="008F5464">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F5464" w:rsidRDefault="008F5464">
      <w:pPr>
        <w:jc w:val="both"/>
        <w:rPr>
          <w:rFonts w:ascii="Arial" w:hAnsi="Arial" w:cs="Arial"/>
        </w:rPr>
      </w:pPr>
    </w:p>
    <w:p w:rsidR="008F5464" w:rsidRDefault="008F5464">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F5464" w:rsidRDefault="008F5464">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F5464" w:rsidRDefault="008F5464">
      <w:pPr>
        <w:rPr>
          <w:rFonts w:ascii="Marianne" w:hAnsi="Marianne"/>
        </w:rPr>
      </w:pPr>
    </w:p>
    <w:p w:rsidR="008F5464" w:rsidRDefault="008F5464">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F5464" w:rsidRDefault="008F5464">
      <w:pPr>
        <w:rPr>
          <w:rFonts w:ascii="Marianne" w:hAnsi="Marianne"/>
        </w:rPr>
      </w:pPr>
    </w:p>
    <w:p w:rsidR="008F5464" w:rsidRDefault="008F5464">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F5464" w:rsidRDefault="008F5464">
      <w:pPr>
        <w:jc w:val="both"/>
        <w:rPr>
          <w:rFonts w:ascii="Marianne" w:hAnsi="Marianne" w:cs="Arial"/>
          <w:i/>
          <w:iCs/>
        </w:rPr>
      </w:pPr>
    </w:p>
    <w:p w:rsidR="008F5464" w:rsidRDefault="008F5464">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F5464" w:rsidRDefault="008F5464">
      <w:pPr>
        <w:jc w:val="both"/>
        <w:rPr>
          <w:rFonts w:ascii="Marianne" w:hAnsi="Marianne" w:cs="Arial"/>
          <w:i/>
          <w:sz w:val="18"/>
          <w:szCs w:val="18"/>
        </w:rPr>
      </w:pPr>
    </w:p>
    <w:p w:rsidR="008F5464" w:rsidRDefault="008F5464">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F5464">
        <w:tc>
          <w:tcPr>
            <w:tcW w:w="9710" w:type="dxa"/>
            <w:shd w:val="clear" w:color="auto" w:fill="465F9D"/>
          </w:tcPr>
          <w:p w:rsidR="008F5464" w:rsidRDefault="008F5464">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F5464" w:rsidRDefault="008F5464">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F5464" w:rsidRDefault="008F5464">
      <w:pPr>
        <w:rPr>
          <w:rFonts w:ascii="Marianne" w:hAnsi="Marianne" w:cs="Arial"/>
          <w:b/>
          <w:bCs/>
        </w:rPr>
      </w:pPr>
    </w:p>
    <w:p w:rsidR="008F5464" w:rsidRPr="000234DF" w:rsidRDefault="008F5464" w:rsidP="008F5464">
      <w:pPr>
        <w:rPr>
          <w:rFonts w:ascii="Marianne" w:hAnsi="Marianne" w:cs="Arial"/>
          <w:bCs/>
        </w:rPr>
      </w:pPr>
      <w:r w:rsidRPr="000234DF">
        <w:rPr>
          <w:rFonts w:ascii="Marianne" w:hAnsi="Marianne" w:cs="Arial"/>
          <w:bCs/>
          <w:color w:val="000000"/>
        </w:rPr>
        <w:t>Centre hospitalier du Mans</w:t>
      </w:r>
    </w:p>
    <w:p w:rsidR="008F5464" w:rsidRPr="000234DF" w:rsidRDefault="008F5464" w:rsidP="008F5464">
      <w:pPr>
        <w:rPr>
          <w:rFonts w:ascii="Marianne" w:hAnsi="Marianne" w:cs="Arial"/>
          <w:bCs/>
        </w:rPr>
      </w:pPr>
      <w:r w:rsidRPr="000234DF">
        <w:rPr>
          <w:rFonts w:ascii="Marianne" w:hAnsi="Marianne" w:cs="Arial"/>
          <w:bCs/>
          <w:color w:val="000000"/>
        </w:rPr>
        <w:t>194 avenue Rubillard</w:t>
      </w:r>
    </w:p>
    <w:p w:rsidR="008F5464" w:rsidRPr="000234DF" w:rsidRDefault="008F5464" w:rsidP="008F5464">
      <w:pPr>
        <w:rPr>
          <w:rFonts w:ascii="Marianne" w:hAnsi="Marianne" w:cs="Arial"/>
          <w:bCs/>
        </w:rPr>
      </w:pPr>
      <w:r w:rsidRPr="000234DF">
        <w:rPr>
          <w:rFonts w:ascii="Marianne" w:hAnsi="Marianne" w:cs="Arial"/>
          <w:bCs/>
          <w:color w:val="000000"/>
        </w:rPr>
        <w:t>72037</w:t>
      </w:r>
      <w:r w:rsidRPr="000234DF">
        <w:rPr>
          <w:rFonts w:ascii="Marianne" w:hAnsi="Marianne" w:cs="Arial"/>
          <w:bCs/>
        </w:rPr>
        <w:t xml:space="preserve"> </w:t>
      </w:r>
      <w:r w:rsidRPr="000234DF">
        <w:rPr>
          <w:rFonts w:ascii="Marianne" w:hAnsi="Marianne" w:cs="Arial"/>
          <w:bCs/>
          <w:color w:val="000000"/>
        </w:rPr>
        <w:t>Le Mans cedex 9</w:t>
      </w:r>
    </w:p>
    <w:p w:rsidR="008F5464" w:rsidRPr="000234DF" w:rsidRDefault="008F5464" w:rsidP="008F5464">
      <w:pPr>
        <w:rPr>
          <w:rFonts w:ascii="Marianne" w:hAnsi="Marianne" w:cs="Arial"/>
          <w:bCs/>
        </w:rPr>
      </w:pPr>
      <w:r w:rsidRPr="000234DF">
        <w:rPr>
          <w:rFonts w:ascii="Marianne" w:hAnsi="Marianne" w:cs="Arial"/>
          <w:bCs/>
        </w:rPr>
        <w:t xml:space="preserve">Tél. : </w:t>
      </w:r>
      <w:r w:rsidRPr="000234DF">
        <w:rPr>
          <w:rFonts w:ascii="Marianne" w:hAnsi="Marianne" w:cs="Arial"/>
          <w:bCs/>
          <w:color w:val="000000"/>
        </w:rPr>
        <w:t>02 43 43 43 43</w:t>
      </w:r>
    </w:p>
    <w:p w:rsidR="001E1778" w:rsidRDefault="008F5464" w:rsidP="008F5464">
      <w:pPr>
        <w:rPr>
          <w:rFonts w:ascii="Marianne" w:hAnsi="Marianne" w:cs="Arial"/>
          <w:bCs/>
          <w:color w:val="000000"/>
          <w:lang w:val="fr-BE"/>
        </w:rPr>
      </w:pPr>
      <w:r w:rsidRPr="000234DF">
        <w:rPr>
          <w:rFonts w:ascii="Marianne" w:hAnsi="Marianne" w:cs="Arial"/>
          <w:bCs/>
        </w:rPr>
        <w:t xml:space="preserve">Email : </w:t>
      </w:r>
      <w:hyperlink r:id="rId20" w:history="1">
        <w:r w:rsidR="001E1778" w:rsidRPr="00C960B2">
          <w:rPr>
            <w:rStyle w:val="Lienhypertexte"/>
            <w:rFonts w:ascii="Marianne" w:hAnsi="Marianne" w:cs="Arial"/>
            <w:bCs/>
            <w:lang w:val="fr-BE"/>
          </w:rPr>
          <w:t>celluledesmarches@ch-lemans.fr</w:t>
        </w:r>
      </w:hyperlink>
    </w:p>
    <w:p w:rsidR="008F5464" w:rsidRDefault="008F5464">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F5464">
        <w:tc>
          <w:tcPr>
            <w:tcW w:w="9852" w:type="dxa"/>
            <w:shd w:val="clear" w:color="auto" w:fill="465F9D"/>
          </w:tcPr>
          <w:p w:rsidR="008F5464" w:rsidRDefault="008F5464">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F5464" w:rsidRDefault="008F5464">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8F5464" w:rsidRDefault="008F5464" w:rsidP="008F5464">
      <w:pPr>
        <w:rPr>
          <w:rFonts w:cs="Arial"/>
          <w:bCs/>
          <w:lang w:val="fr-BE"/>
        </w:rPr>
      </w:pPr>
    </w:p>
    <w:p w:rsidR="008F5464" w:rsidRPr="000234DF" w:rsidRDefault="008F5464" w:rsidP="008F5464">
      <w:pPr>
        <w:rPr>
          <w:rFonts w:ascii="Marianne" w:hAnsi="Marianne" w:cs="Arial"/>
          <w:bCs/>
          <w:lang w:val="fr-BE"/>
        </w:rPr>
      </w:pPr>
      <w:r w:rsidRPr="000234DF">
        <w:rPr>
          <w:rFonts w:ascii="Marianne" w:hAnsi="Marianne" w:cs="Arial"/>
          <w:bCs/>
          <w:color w:val="000000"/>
          <w:lang w:val="fr-BE"/>
        </w:rPr>
        <w:t>Mise en place d’un groupe électrogène au Foyer L'Artimon de l'EPSM de la Sarthe</w:t>
      </w:r>
    </w:p>
    <w:p w:rsidR="008F5464" w:rsidRDefault="008F5464" w:rsidP="008F5464">
      <w:pPr>
        <w:rPr>
          <w:rFonts w:ascii="Marianne" w:hAnsi="Marianne" w:cs="Arial"/>
          <w:bCs/>
        </w:rPr>
      </w:pPr>
    </w:p>
    <w:p w:rsidR="00324535" w:rsidRDefault="00324535">
      <w:pPr>
        <w:suppressAutoHyphens w:val="0"/>
        <w:rPr>
          <w:rFonts w:ascii="Marianne" w:hAnsi="Marianne" w:cs="Arial"/>
          <w:bCs/>
        </w:rPr>
      </w:pPr>
      <w:r>
        <w:rPr>
          <w:rFonts w:ascii="Marianne" w:hAnsi="Marianne" w:cs="Arial"/>
          <w:bCs/>
        </w:rPr>
        <w:br w:type="page"/>
      </w:r>
    </w:p>
    <w:p w:rsidR="008F5464" w:rsidRPr="000234DF" w:rsidRDefault="008F5464">
      <w:pPr>
        <w:pStyle w:val="fcase1ertab"/>
        <w:tabs>
          <w:tab w:val="clear" w:pos="426"/>
          <w:tab w:val="left" w:pos="0"/>
        </w:tabs>
        <w:spacing w:before="120"/>
        <w:ind w:left="0" w:firstLine="0"/>
        <w:rPr>
          <w:rFonts w:ascii="Marianne" w:hAnsi="Marianne" w:cs="Arial"/>
          <w:bCs/>
          <w:sz w:val="16"/>
          <w:szCs w:val="16"/>
          <w:lang w:val="en-U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F5464">
        <w:tc>
          <w:tcPr>
            <w:tcW w:w="9852" w:type="dxa"/>
            <w:shd w:val="clear" w:color="auto" w:fill="465F9D"/>
          </w:tcPr>
          <w:p w:rsidR="008F5464" w:rsidRDefault="008F5464">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8F5464" w:rsidRDefault="008F5464">
      <w:pPr>
        <w:pStyle w:val="Titre9"/>
        <w:numPr>
          <w:ilvl w:val="0"/>
          <w:numId w:val="0"/>
        </w:numPr>
        <w:rPr>
          <w:rFonts w:ascii="Marianne" w:hAnsi="Marianne"/>
          <w:i w:val="0"/>
          <w:sz w:val="20"/>
        </w:rPr>
      </w:pPr>
    </w:p>
    <w:p w:rsidR="008F5464" w:rsidRDefault="008F5464">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F5464" w:rsidRDefault="008F5464">
      <w:pPr>
        <w:pStyle w:val="Titre9"/>
        <w:tabs>
          <w:tab w:val="num" w:pos="0"/>
        </w:tabs>
        <w:ind w:left="0"/>
        <w:jc w:val="both"/>
        <w:rPr>
          <w:rFonts w:ascii="Marianne" w:hAnsi="Marianne"/>
          <w:i w:val="0"/>
          <w:iCs w:val="0"/>
          <w:sz w:val="20"/>
          <w:szCs w:val="20"/>
        </w:rPr>
      </w:pPr>
    </w:p>
    <w:p w:rsidR="008F5464" w:rsidRDefault="008F5464">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F5464" w:rsidRDefault="008F5464">
      <w:pPr>
        <w:jc w:val="both"/>
        <w:rPr>
          <w:rFonts w:ascii="Marianne" w:hAnsi="Marianne" w:cs="Arial"/>
          <w:b/>
          <w:bCs/>
        </w:rPr>
      </w:pPr>
    </w:p>
    <w:p w:rsidR="008F5464" w:rsidRDefault="008F5464">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F5464" w:rsidRDefault="008F5464">
      <w:pPr>
        <w:rPr>
          <w:rFonts w:ascii="Marianne" w:hAnsi="Marianne"/>
        </w:rPr>
      </w:pPr>
    </w:p>
    <w:p w:rsidR="008F5464" w:rsidRDefault="008F5464">
      <w:pPr>
        <w:rPr>
          <w:rFonts w:ascii="Marianne" w:hAnsi="Marianne"/>
        </w:rPr>
      </w:pPr>
    </w:p>
    <w:p w:rsidR="008F5464" w:rsidRDefault="008F5464">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F5464" w:rsidRDefault="008F5464">
      <w:pPr>
        <w:rPr>
          <w:rFonts w:ascii="Marianne" w:hAnsi="Marianne"/>
        </w:rPr>
      </w:pPr>
    </w:p>
    <w:p w:rsidR="008F5464" w:rsidRDefault="008F5464">
      <w:pPr>
        <w:rPr>
          <w:rFonts w:ascii="Marianne" w:hAnsi="Marianne"/>
        </w:rPr>
      </w:pPr>
    </w:p>
    <w:p w:rsidR="008F5464" w:rsidRDefault="008F5464">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F5464" w:rsidRDefault="008F5464">
      <w:pPr>
        <w:rPr>
          <w:rFonts w:ascii="Marianne" w:hAnsi="Marianne"/>
        </w:rPr>
      </w:pPr>
    </w:p>
    <w:p w:rsidR="008F5464" w:rsidRDefault="008F5464">
      <w:pPr>
        <w:rPr>
          <w:rFonts w:ascii="Marianne" w:hAnsi="Marianne"/>
        </w:rPr>
      </w:pPr>
    </w:p>
    <w:p w:rsidR="008F5464" w:rsidRDefault="008F5464">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F5464" w:rsidRDefault="008F5464">
      <w:pPr>
        <w:rPr>
          <w:rFonts w:ascii="Marianne" w:hAnsi="Marianne"/>
        </w:rPr>
      </w:pPr>
    </w:p>
    <w:p w:rsidR="008F5464" w:rsidRDefault="008F5464">
      <w:pPr>
        <w:rPr>
          <w:rFonts w:ascii="Marianne" w:hAnsi="Marianne"/>
        </w:rPr>
      </w:pPr>
    </w:p>
    <w:p w:rsidR="008F5464" w:rsidRDefault="008F5464">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F5464" w:rsidRDefault="008F5464">
      <w:pPr>
        <w:rPr>
          <w:rFonts w:ascii="Marianne" w:hAnsi="Marianne"/>
        </w:rPr>
      </w:pPr>
    </w:p>
    <w:p w:rsidR="008F5464" w:rsidRDefault="008F5464">
      <w:pPr>
        <w:rPr>
          <w:rFonts w:ascii="Marianne" w:hAnsi="Marianne"/>
        </w:rPr>
      </w:pPr>
    </w:p>
    <w:p w:rsidR="008F5464" w:rsidRDefault="008F546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F5464" w:rsidRDefault="008F5464">
      <w:pPr>
        <w:jc w:val="both"/>
        <w:rPr>
          <w:rFonts w:ascii="Marianne" w:hAnsi="Marianne" w:cs="Arial"/>
          <w:b/>
          <w:bCs/>
        </w:rPr>
      </w:pPr>
    </w:p>
    <w:p w:rsidR="008F5464" w:rsidRDefault="008F5464">
      <w:pPr>
        <w:jc w:val="both"/>
        <w:rPr>
          <w:rFonts w:ascii="Marianne" w:hAnsi="Marianne" w:cs="Arial"/>
          <w:b/>
          <w:bCs/>
        </w:rPr>
      </w:pPr>
    </w:p>
    <w:p w:rsidR="008F5464" w:rsidRDefault="008F546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F5464" w:rsidRDefault="008F5464">
      <w:pPr>
        <w:jc w:val="both"/>
        <w:rPr>
          <w:rFonts w:ascii="Marianne" w:hAnsi="Marianne" w:cs="Arial"/>
        </w:rPr>
      </w:pPr>
    </w:p>
    <w:p w:rsidR="008F5464" w:rsidRDefault="008F546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rsidR="008F5464" w:rsidRDefault="008F5464">
      <w:pPr>
        <w:ind w:left="567"/>
        <w:jc w:val="both"/>
        <w:rPr>
          <w:rFonts w:ascii="Marianne" w:hAnsi="Marianne" w:cs="Arial"/>
        </w:rPr>
      </w:pPr>
    </w:p>
    <w:p w:rsidR="008F5464" w:rsidRDefault="008F546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rsidR="008F5464" w:rsidRDefault="008F5464">
      <w:pPr>
        <w:ind w:left="567"/>
        <w:jc w:val="both"/>
        <w:rPr>
          <w:rFonts w:ascii="Marianne" w:hAnsi="Marianne" w:cs="Arial"/>
          <w:bCs/>
          <w:sz w:val="22"/>
        </w:rPr>
      </w:pPr>
    </w:p>
    <w:p w:rsidR="00324535" w:rsidRDefault="00324535">
      <w:pPr>
        <w:ind w:left="567"/>
        <w:jc w:val="both"/>
        <w:rPr>
          <w:rFonts w:ascii="Marianne" w:hAnsi="Marianne" w:cs="Arial"/>
          <w:bCs/>
          <w:sz w:val="22"/>
        </w:rPr>
      </w:pPr>
    </w:p>
    <w:p w:rsidR="008F5464" w:rsidRDefault="008F5464">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F5464" w:rsidRDefault="008F5464">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F5464" w:rsidRDefault="008F5464">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F5464" w:rsidRDefault="008F5464">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du code de la commande publique.</w:t>
      </w:r>
    </w:p>
    <w:p w:rsidR="008F5464" w:rsidRDefault="008F546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F5464">
        <w:trPr>
          <w:trHeight w:val="540"/>
          <w:jc w:val="center"/>
        </w:trPr>
        <w:tc>
          <w:tcPr>
            <w:tcW w:w="1986" w:type="dxa"/>
            <w:shd w:val="clear" w:color="auto" w:fill="CCFFFF"/>
            <w:vAlign w:val="center"/>
          </w:tcPr>
          <w:p w:rsidR="008F5464" w:rsidRDefault="008F5464">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8F5464" w:rsidRDefault="008F5464">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8F5464" w:rsidRDefault="008F5464">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F5464">
        <w:trPr>
          <w:trHeight w:val="2218"/>
          <w:jc w:val="center"/>
        </w:trPr>
        <w:tc>
          <w:tcPr>
            <w:tcW w:w="1986" w:type="dxa"/>
            <w:vMerge w:val="restart"/>
            <w:shd w:val="clear" w:color="auto" w:fill="auto"/>
            <w:vAlign w:val="center"/>
          </w:tcPr>
          <w:p w:rsidR="008F5464" w:rsidRDefault="008F5464">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F5464" w:rsidRDefault="008F5464">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F5464" w:rsidRDefault="008F546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F5464" w:rsidRDefault="008F546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F5464" w:rsidRDefault="008F5464">
            <w:pPr>
              <w:spacing w:beforeLines="40" w:before="96" w:afterLines="40" w:after="96"/>
              <w:ind w:left="170" w:right="170"/>
              <w:jc w:val="both"/>
              <w:rPr>
                <w:rFonts w:ascii="Marianne" w:hAnsi="Marianne" w:cs="Arial"/>
                <w:sz w:val="12"/>
                <w:szCs w:val="16"/>
              </w:rPr>
            </w:pPr>
          </w:p>
          <w:p w:rsidR="008F5464" w:rsidRDefault="008F5464">
            <w:pPr>
              <w:spacing w:beforeLines="40" w:before="96" w:afterLines="40" w:after="96"/>
              <w:ind w:left="170" w:right="170"/>
              <w:jc w:val="both"/>
              <w:rPr>
                <w:rFonts w:ascii="Marianne" w:hAnsi="Marianne" w:cs="Arial"/>
                <w:sz w:val="12"/>
                <w:szCs w:val="16"/>
              </w:rPr>
            </w:pPr>
          </w:p>
          <w:p w:rsidR="008F5464" w:rsidRDefault="008F5464">
            <w:pPr>
              <w:spacing w:beforeLines="40" w:before="96" w:afterLines="40" w:after="96"/>
              <w:ind w:left="170" w:right="170"/>
              <w:jc w:val="both"/>
              <w:rPr>
                <w:rFonts w:ascii="Marianne" w:hAnsi="Marianne" w:cs="Arial"/>
                <w:sz w:val="12"/>
                <w:szCs w:val="16"/>
              </w:rPr>
            </w:pPr>
          </w:p>
          <w:p w:rsidR="008F5464" w:rsidRDefault="008F546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F5464" w:rsidRDefault="008F5464">
            <w:pPr>
              <w:spacing w:beforeLines="40" w:before="96" w:afterLines="40" w:after="96"/>
              <w:ind w:right="170"/>
              <w:rPr>
                <w:rFonts w:ascii="Marianne" w:hAnsi="Marianne" w:cs="Arial"/>
                <w:sz w:val="12"/>
                <w:szCs w:val="16"/>
              </w:rPr>
            </w:pPr>
          </w:p>
          <w:p w:rsidR="008F5464" w:rsidRDefault="008F5464">
            <w:pPr>
              <w:spacing w:beforeLines="40" w:before="96" w:afterLines="40" w:after="96"/>
              <w:ind w:right="170"/>
              <w:rPr>
                <w:rFonts w:ascii="Marianne" w:hAnsi="Marianne" w:cs="Arial"/>
                <w:sz w:val="12"/>
                <w:szCs w:val="16"/>
              </w:rPr>
            </w:pPr>
          </w:p>
          <w:p w:rsidR="008F5464" w:rsidRDefault="008F5464">
            <w:pPr>
              <w:spacing w:beforeLines="40" w:before="96" w:afterLines="40" w:after="96"/>
              <w:ind w:right="170"/>
              <w:rPr>
                <w:rFonts w:ascii="Marianne" w:hAnsi="Marianne" w:cs="Arial"/>
                <w:sz w:val="12"/>
                <w:szCs w:val="16"/>
              </w:rPr>
            </w:pPr>
          </w:p>
        </w:tc>
      </w:tr>
      <w:tr w:rsidR="008F5464">
        <w:trPr>
          <w:trHeight w:val="3555"/>
          <w:jc w:val="center"/>
        </w:trPr>
        <w:tc>
          <w:tcPr>
            <w:tcW w:w="1986" w:type="dxa"/>
            <w:vMerge/>
            <w:shd w:val="clear" w:color="auto" w:fill="auto"/>
            <w:vAlign w:val="center"/>
          </w:tcPr>
          <w:p w:rsidR="008F5464" w:rsidRDefault="008F5464">
            <w:pPr>
              <w:spacing w:beforeLines="40" w:before="96" w:afterLines="40" w:after="96"/>
              <w:rPr>
                <w:rFonts w:ascii="Marianne" w:hAnsi="Marianne" w:cs="Arial"/>
              </w:rPr>
            </w:pPr>
          </w:p>
        </w:tc>
        <w:tc>
          <w:tcPr>
            <w:tcW w:w="2551" w:type="dxa"/>
            <w:shd w:val="clear" w:color="auto" w:fill="auto"/>
            <w:vAlign w:val="center"/>
          </w:tcPr>
          <w:p w:rsidR="008F5464" w:rsidRDefault="008F5464">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F5464" w:rsidRDefault="008F546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F5464" w:rsidRDefault="008F546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F5464" w:rsidRDefault="008F5464">
            <w:pPr>
              <w:spacing w:beforeLines="40" w:before="96" w:afterLines="40" w:after="96"/>
              <w:ind w:left="170" w:right="170"/>
              <w:jc w:val="both"/>
              <w:rPr>
                <w:rFonts w:ascii="Marianne" w:hAnsi="Marianne" w:cs="Arial"/>
                <w:sz w:val="12"/>
                <w:szCs w:val="16"/>
              </w:rPr>
            </w:pPr>
          </w:p>
          <w:p w:rsidR="008F5464" w:rsidRDefault="008F5464">
            <w:pPr>
              <w:spacing w:beforeLines="40" w:before="96" w:afterLines="40" w:after="96"/>
              <w:ind w:left="170" w:right="170"/>
              <w:jc w:val="both"/>
              <w:rPr>
                <w:rFonts w:ascii="Marianne" w:hAnsi="Marianne" w:cs="Arial"/>
                <w:sz w:val="12"/>
                <w:szCs w:val="16"/>
              </w:rPr>
            </w:pPr>
          </w:p>
          <w:p w:rsidR="008F5464" w:rsidRDefault="008F5464">
            <w:pPr>
              <w:spacing w:beforeLines="40" w:before="96" w:afterLines="40" w:after="96"/>
              <w:ind w:left="170" w:right="170"/>
              <w:jc w:val="both"/>
              <w:rPr>
                <w:rFonts w:ascii="Marianne" w:hAnsi="Marianne" w:cs="Arial"/>
                <w:sz w:val="12"/>
                <w:szCs w:val="16"/>
              </w:rPr>
            </w:pPr>
          </w:p>
          <w:p w:rsidR="008F5464" w:rsidRDefault="008F546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F5464" w:rsidRDefault="008F5464">
            <w:pPr>
              <w:spacing w:beforeLines="40" w:before="96" w:afterLines="40" w:after="96"/>
              <w:ind w:right="170"/>
              <w:rPr>
                <w:rFonts w:ascii="Marianne" w:hAnsi="Marianne" w:cs="Arial"/>
                <w:sz w:val="12"/>
                <w:szCs w:val="16"/>
              </w:rPr>
            </w:pPr>
          </w:p>
          <w:p w:rsidR="008F5464" w:rsidRDefault="008F5464">
            <w:pPr>
              <w:spacing w:beforeLines="40" w:before="96" w:afterLines="40" w:after="96"/>
              <w:ind w:right="170"/>
              <w:rPr>
                <w:rFonts w:ascii="Marianne" w:hAnsi="Marianne" w:cs="Arial"/>
                <w:sz w:val="12"/>
                <w:szCs w:val="16"/>
              </w:rPr>
            </w:pPr>
          </w:p>
          <w:p w:rsidR="008F5464" w:rsidRDefault="008F5464">
            <w:pPr>
              <w:spacing w:beforeLines="40" w:before="96" w:afterLines="40" w:after="96"/>
              <w:ind w:right="170"/>
              <w:rPr>
                <w:rFonts w:ascii="Marianne" w:hAnsi="Marianne" w:cs="Arial"/>
                <w:sz w:val="12"/>
                <w:szCs w:val="16"/>
              </w:rPr>
            </w:pPr>
          </w:p>
        </w:tc>
      </w:tr>
      <w:tr w:rsidR="008F5464">
        <w:trPr>
          <w:trHeight w:val="4455"/>
          <w:jc w:val="center"/>
        </w:trPr>
        <w:tc>
          <w:tcPr>
            <w:tcW w:w="1986" w:type="dxa"/>
            <w:vMerge/>
            <w:shd w:val="clear" w:color="auto" w:fill="auto"/>
            <w:vAlign w:val="center"/>
          </w:tcPr>
          <w:p w:rsidR="008F5464" w:rsidRDefault="008F5464">
            <w:pPr>
              <w:spacing w:beforeLines="40" w:before="96" w:afterLines="40" w:after="96"/>
              <w:rPr>
                <w:rFonts w:ascii="Marianne" w:hAnsi="Marianne" w:cs="Arial"/>
              </w:rPr>
            </w:pPr>
          </w:p>
        </w:tc>
        <w:tc>
          <w:tcPr>
            <w:tcW w:w="2551" w:type="dxa"/>
            <w:shd w:val="clear" w:color="auto" w:fill="auto"/>
            <w:vAlign w:val="center"/>
          </w:tcPr>
          <w:p w:rsidR="008F5464" w:rsidRDefault="008F5464">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F5464" w:rsidRDefault="008F546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F5464" w:rsidRDefault="008F546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F5464" w:rsidRDefault="008F5464">
            <w:pPr>
              <w:spacing w:beforeLines="40" w:before="96" w:afterLines="40" w:after="96"/>
              <w:ind w:left="170" w:right="170"/>
              <w:jc w:val="both"/>
              <w:rPr>
                <w:rFonts w:ascii="Marianne" w:hAnsi="Marianne" w:cs="Arial"/>
                <w:sz w:val="12"/>
                <w:szCs w:val="16"/>
              </w:rPr>
            </w:pPr>
          </w:p>
          <w:p w:rsidR="008F5464" w:rsidRDefault="008F5464">
            <w:pPr>
              <w:spacing w:beforeLines="40" w:before="96" w:afterLines="40" w:after="96"/>
              <w:ind w:left="170" w:right="170"/>
              <w:jc w:val="both"/>
              <w:rPr>
                <w:rFonts w:ascii="Marianne" w:hAnsi="Marianne" w:cs="Arial"/>
                <w:sz w:val="12"/>
                <w:szCs w:val="16"/>
              </w:rPr>
            </w:pPr>
          </w:p>
          <w:p w:rsidR="008F5464" w:rsidRDefault="008F5464">
            <w:pPr>
              <w:spacing w:beforeLines="40" w:before="96" w:afterLines="40" w:after="96"/>
              <w:ind w:left="170" w:right="170"/>
              <w:jc w:val="both"/>
              <w:rPr>
                <w:rFonts w:ascii="Marianne" w:hAnsi="Marianne" w:cs="Arial"/>
                <w:sz w:val="12"/>
                <w:szCs w:val="16"/>
              </w:rPr>
            </w:pPr>
          </w:p>
          <w:p w:rsidR="008F5464" w:rsidRDefault="008F546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F5464" w:rsidRDefault="008F5464">
            <w:pPr>
              <w:spacing w:beforeLines="40" w:before="96" w:afterLines="40" w:after="96"/>
              <w:ind w:right="170"/>
              <w:rPr>
                <w:rFonts w:ascii="Marianne" w:hAnsi="Marianne" w:cs="Arial"/>
                <w:sz w:val="12"/>
                <w:szCs w:val="16"/>
              </w:rPr>
            </w:pPr>
          </w:p>
          <w:p w:rsidR="008F5464" w:rsidRDefault="008F5464">
            <w:pPr>
              <w:spacing w:beforeLines="40" w:before="96" w:afterLines="40" w:after="96"/>
              <w:ind w:right="170"/>
              <w:rPr>
                <w:rFonts w:ascii="Marianne" w:hAnsi="Marianne" w:cs="Arial"/>
                <w:sz w:val="12"/>
                <w:szCs w:val="16"/>
              </w:rPr>
            </w:pPr>
          </w:p>
          <w:p w:rsidR="008F5464" w:rsidRDefault="008F5464">
            <w:pPr>
              <w:spacing w:beforeLines="40" w:before="96" w:afterLines="40" w:after="96"/>
              <w:ind w:right="170"/>
              <w:rPr>
                <w:rFonts w:ascii="Marianne" w:hAnsi="Marianne" w:cs="Arial"/>
                <w:sz w:val="12"/>
                <w:szCs w:val="16"/>
              </w:rPr>
            </w:pPr>
          </w:p>
        </w:tc>
      </w:tr>
      <w:tr w:rsidR="008F5464">
        <w:trPr>
          <w:trHeight w:val="1785"/>
          <w:jc w:val="center"/>
        </w:trPr>
        <w:tc>
          <w:tcPr>
            <w:tcW w:w="1986" w:type="dxa"/>
            <w:shd w:val="clear" w:color="auto" w:fill="auto"/>
            <w:vAlign w:val="center"/>
          </w:tcPr>
          <w:p w:rsidR="008F5464" w:rsidRDefault="008F5464">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8F5464" w:rsidRDefault="008F5464">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F5464" w:rsidRDefault="008F546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F5464" w:rsidRDefault="008F546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F5464" w:rsidRDefault="008F5464">
            <w:pPr>
              <w:spacing w:beforeLines="40" w:before="96" w:afterLines="40" w:after="96"/>
              <w:ind w:left="170" w:right="170"/>
              <w:jc w:val="both"/>
              <w:rPr>
                <w:rFonts w:ascii="Marianne" w:hAnsi="Marianne" w:cs="Arial"/>
                <w:sz w:val="12"/>
                <w:szCs w:val="16"/>
              </w:rPr>
            </w:pPr>
          </w:p>
          <w:p w:rsidR="008F5464" w:rsidRDefault="008F5464">
            <w:pPr>
              <w:spacing w:beforeLines="40" w:before="96" w:afterLines="40" w:after="96"/>
              <w:ind w:left="170" w:right="170"/>
              <w:jc w:val="both"/>
              <w:rPr>
                <w:rFonts w:ascii="Marianne" w:hAnsi="Marianne" w:cs="Arial"/>
                <w:sz w:val="12"/>
                <w:szCs w:val="16"/>
              </w:rPr>
            </w:pPr>
          </w:p>
          <w:p w:rsidR="008F5464" w:rsidRDefault="008F5464">
            <w:pPr>
              <w:spacing w:beforeLines="40" w:before="96" w:afterLines="40" w:after="96"/>
              <w:ind w:left="170" w:right="170"/>
              <w:jc w:val="both"/>
              <w:rPr>
                <w:rFonts w:ascii="Marianne" w:hAnsi="Marianne" w:cs="Arial"/>
                <w:sz w:val="12"/>
                <w:szCs w:val="16"/>
              </w:rPr>
            </w:pPr>
          </w:p>
          <w:p w:rsidR="008F5464" w:rsidRDefault="008F546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lastRenderedPageBreak/>
              <w:t>Renseignements nécessaires pour y accéder :</w:t>
            </w:r>
          </w:p>
          <w:p w:rsidR="008F5464" w:rsidRDefault="008F5464">
            <w:pPr>
              <w:spacing w:beforeLines="40" w:before="96" w:afterLines="40" w:after="96"/>
              <w:ind w:right="170"/>
              <w:rPr>
                <w:rFonts w:ascii="Marianne" w:hAnsi="Marianne" w:cs="Arial"/>
                <w:sz w:val="12"/>
                <w:szCs w:val="16"/>
              </w:rPr>
            </w:pPr>
          </w:p>
          <w:p w:rsidR="008F5464" w:rsidRDefault="008F5464">
            <w:pPr>
              <w:spacing w:beforeLines="40" w:before="96" w:afterLines="40" w:after="96"/>
              <w:ind w:right="170"/>
              <w:rPr>
                <w:rFonts w:ascii="Marianne" w:hAnsi="Marianne" w:cs="Arial"/>
                <w:sz w:val="12"/>
                <w:szCs w:val="16"/>
              </w:rPr>
            </w:pPr>
          </w:p>
          <w:p w:rsidR="008F5464" w:rsidRDefault="008F5464">
            <w:pPr>
              <w:spacing w:beforeLines="40" w:before="96" w:afterLines="40" w:after="96"/>
              <w:ind w:right="170"/>
              <w:rPr>
                <w:rFonts w:ascii="Marianne" w:hAnsi="Marianne" w:cs="Arial"/>
                <w:sz w:val="12"/>
                <w:szCs w:val="16"/>
              </w:rPr>
            </w:pPr>
          </w:p>
        </w:tc>
      </w:tr>
      <w:tr w:rsidR="008F5464">
        <w:trPr>
          <w:trHeight w:val="3615"/>
          <w:jc w:val="center"/>
        </w:trPr>
        <w:tc>
          <w:tcPr>
            <w:tcW w:w="1986" w:type="dxa"/>
            <w:shd w:val="clear" w:color="auto" w:fill="auto"/>
            <w:vAlign w:val="center"/>
          </w:tcPr>
          <w:p w:rsidR="008F5464" w:rsidRDefault="008F5464">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8F5464" w:rsidRDefault="008F5464">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F5464" w:rsidRDefault="008F546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F5464" w:rsidRDefault="008F546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F5464" w:rsidRDefault="008F5464">
            <w:pPr>
              <w:spacing w:beforeLines="40" w:before="96" w:afterLines="40" w:after="96"/>
              <w:ind w:left="170" w:right="170"/>
              <w:jc w:val="both"/>
              <w:rPr>
                <w:rFonts w:ascii="Marianne" w:hAnsi="Marianne" w:cs="Arial"/>
                <w:sz w:val="12"/>
                <w:szCs w:val="16"/>
              </w:rPr>
            </w:pPr>
          </w:p>
          <w:p w:rsidR="008F5464" w:rsidRDefault="008F5464">
            <w:pPr>
              <w:spacing w:beforeLines="40" w:before="96" w:afterLines="40" w:after="96"/>
              <w:ind w:left="170" w:right="170"/>
              <w:jc w:val="both"/>
              <w:rPr>
                <w:rFonts w:ascii="Marianne" w:hAnsi="Marianne" w:cs="Arial"/>
                <w:sz w:val="12"/>
                <w:szCs w:val="16"/>
              </w:rPr>
            </w:pPr>
          </w:p>
          <w:p w:rsidR="008F5464" w:rsidRDefault="008F5464">
            <w:pPr>
              <w:spacing w:beforeLines="40" w:before="96" w:afterLines="40" w:after="96"/>
              <w:ind w:left="170" w:right="170"/>
              <w:jc w:val="both"/>
              <w:rPr>
                <w:rFonts w:ascii="Marianne" w:hAnsi="Marianne" w:cs="Arial"/>
                <w:sz w:val="12"/>
                <w:szCs w:val="16"/>
              </w:rPr>
            </w:pPr>
          </w:p>
          <w:p w:rsidR="008F5464" w:rsidRDefault="008F546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F5464" w:rsidRDefault="008F5464">
            <w:pPr>
              <w:spacing w:beforeLines="40" w:before="96" w:afterLines="40" w:after="96"/>
              <w:ind w:right="170"/>
              <w:rPr>
                <w:rFonts w:ascii="Marianne" w:hAnsi="Marianne" w:cs="Arial"/>
                <w:sz w:val="12"/>
                <w:szCs w:val="16"/>
              </w:rPr>
            </w:pPr>
          </w:p>
          <w:p w:rsidR="008F5464" w:rsidRDefault="008F5464">
            <w:pPr>
              <w:spacing w:beforeLines="40" w:before="96" w:afterLines="40" w:after="96"/>
              <w:ind w:right="170"/>
              <w:rPr>
                <w:rFonts w:ascii="Marianne" w:hAnsi="Marianne" w:cs="Arial"/>
                <w:sz w:val="12"/>
                <w:szCs w:val="16"/>
              </w:rPr>
            </w:pPr>
          </w:p>
          <w:p w:rsidR="008F5464" w:rsidRDefault="008F5464">
            <w:pPr>
              <w:spacing w:beforeLines="40" w:before="96" w:afterLines="40" w:after="96"/>
              <w:ind w:right="170"/>
              <w:rPr>
                <w:rFonts w:ascii="Marianne" w:hAnsi="Marianne" w:cs="Arial"/>
                <w:sz w:val="12"/>
                <w:szCs w:val="16"/>
              </w:rPr>
            </w:pPr>
          </w:p>
        </w:tc>
      </w:tr>
    </w:tbl>
    <w:p w:rsidR="008F5464" w:rsidRDefault="008F5464">
      <w:pPr>
        <w:tabs>
          <w:tab w:val="left" w:pos="-142"/>
          <w:tab w:val="left" w:pos="4111"/>
        </w:tabs>
        <w:rPr>
          <w:rFonts w:ascii="Marianne" w:hAnsi="Marianne" w:cs="Arial"/>
          <w:b/>
          <w:bCs/>
          <w:sz w:val="22"/>
          <w:szCs w:val="22"/>
        </w:rPr>
      </w:pPr>
    </w:p>
    <w:p w:rsidR="008F5464" w:rsidRDefault="008F5464">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F5464" w:rsidRDefault="008F5464">
      <w:pPr>
        <w:keepNext/>
        <w:tabs>
          <w:tab w:val="left" w:pos="-142"/>
          <w:tab w:val="left" w:pos="4111"/>
        </w:tabs>
        <w:jc w:val="both"/>
        <w:rPr>
          <w:rFonts w:ascii="Marianne" w:hAnsi="Marianne" w:cs="Arial"/>
          <w:b/>
          <w:bCs/>
          <w:sz w:val="22"/>
          <w:szCs w:val="22"/>
        </w:rPr>
      </w:pPr>
    </w:p>
    <w:p w:rsidR="008F5464" w:rsidRDefault="008F5464">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F5464" w:rsidRDefault="008F5464">
      <w:pPr>
        <w:pStyle w:val="En-tte"/>
        <w:tabs>
          <w:tab w:val="clear" w:pos="4536"/>
          <w:tab w:val="clear" w:pos="9072"/>
          <w:tab w:val="left" w:pos="0"/>
          <w:tab w:val="left" w:pos="2160"/>
        </w:tabs>
        <w:jc w:val="both"/>
        <w:rPr>
          <w:rFonts w:ascii="Marianne" w:hAnsi="Marianne" w:cs="Arial"/>
          <w:i/>
          <w:iCs/>
          <w:sz w:val="16"/>
          <w:szCs w:val="16"/>
        </w:rPr>
      </w:pPr>
    </w:p>
    <w:p w:rsidR="008F5464" w:rsidRDefault="008F546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F5464" w:rsidRDefault="008F5464">
      <w:pPr>
        <w:pStyle w:val="En-tte"/>
        <w:tabs>
          <w:tab w:val="clear" w:pos="4536"/>
          <w:tab w:val="clear" w:pos="9072"/>
          <w:tab w:val="left" w:pos="2160"/>
        </w:tabs>
        <w:ind w:left="284"/>
        <w:jc w:val="both"/>
        <w:rPr>
          <w:rFonts w:ascii="Marianne" w:hAnsi="Marianne" w:cs="Arial"/>
          <w:iCs/>
          <w:sz w:val="16"/>
          <w:szCs w:val="18"/>
        </w:rPr>
      </w:pPr>
    </w:p>
    <w:p w:rsidR="008F5464" w:rsidRDefault="008F5464">
      <w:pPr>
        <w:pStyle w:val="En-tte"/>
        <w:tabs>
          <w:tab w:val="clear" w:pos="4536"/>
          <w:tab w:val="clear" w:pos="9072"/>
          <w:tab w:val="left" w:pos="2160"/>
        </w:tabs>
        <w:ind w:left="284"/>
        <w:jc w:val="both"/>
        <w:rPr>
          <w:rFonts w:ascii="Marianne" w:hAnsi="Marianne" w:cs="Arial"/>
          <w:iCs/>
          <w:sz w:val="16"/>
          <w:szCs w:val="18"/>
        </w:rPr>
      </w:pPr>
    </w:p>
    <w:p w:rsidR="008F5464" w:rsidRDefault="008F546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F5464" w:rsidRDefault="008F5464">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F5464" w:rsidRDefault="008F5464">
      <w:pPr>
        <w:pStyle w:val="En-tte"/>
        <w:tabs>
          <w:tab w:val="clear" w:pos="4536"/>
          <w:tab w:val="clear" w:pos="9072"/>
          <w:tab w:val="left" w:pos="2160"/>
        </w:tabs>
        <w:ind w:left="284"/>
        <w:jc w:val="both"/>
        <w:rPr>
          <w:rFonts w:ascii="Marianne" w:hAnsi="Marianne" w:cs="Arial"/>
          <w:iCs/>
          <w:sz w:val="16"/>
          <w:szCs w:val="18"/>
        </w:rPr>
      </w:pPr>
    </w:p>
    <w:p w:rsidR="008F5464" w:rsidRDefault="008F5464">
      <w:pPr>
        <w:pStyle w:val="En-tte"/>
        <w:tabs>
          <w:tab w:val="clear" w:pos="4536"/>
          <w:tab w:val="clear" w:pos="9072"/>
          <w:tab w:val="left" w:pos="2160"/>
        </w:tabs>
        <w:ind w:left="284"/>
        <w:jc w:val="both"/>
        <w:rPr>
          <w:rFonts w:ascii="Marianne" w:hAnsi="Marianne" w:cs="Arial"/>
          <w:iCs/>
          <w:sz w:val="16"/>
          <w:szCs w:val="18"/>
        </w:rPr>
      </w:pPr>
    </w:p>
    <w:p w:rsidR="008F5464" w:rsidRDefault="008F5464">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F5464" w:rsidRDefault="008F5464">
      <w:pPr>
        <w:pStyle w:val="En-tte"/>
        <w:tabs>
          <w:tab w:val="left" w:pos="2160"/>
        </w:tabs>
        <w:ind w:left="284"/>
        <w:jc w:val="both"/>
        <w:rPr>
          <w:rFonts w:ascii="Marianne" w:hAnsi="Marianne" w:cs="Arial"/>
          <w:iCs/>
          <w:sz w:val="16"/>
          <w:szCs w:val="18"/>
        </w:rPr>
      </w:pPr>
    </w:p>
    <w:p w:rsidR="008F5464" w:rsidRDefault="008F5464">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F5464" w:rsidRDefault="008F5464">
      <w:pPr>
        <w:pStyle w:val="En-tte"/>
        <w:ind w:left="993"/>
        <w:jc w:val="both"/>
        <w:rPr>
          <w:rFonts w:ascii="Marianne" w:hAnsi="Marianne" w:cs="Arial"/>
          <w:iCs/>
          <w:sz w:val="16"/>
          <w:szCs w:val="18"/>
        </w:rPr>
      </w:pPr>
    </w:p>
    <w:p w:rsidR="008F5464" w:rsidRDefault="008F5464">
      <w:pPr>
        <w:pStyle w:val="En-tte"/>
        <w:ind w:left="993"/>
        <w:jc w:val="both"/>
        <w:rPr>
          <w:rFonts w:ascii="Marianne" w:hAnsi="Marianne" w:cs="Arial"/>
          <w:iCs/>
          <w:sz w:val="16"/>
          <w:szCs w:val="18"/>
        </w:rPr>
      </w:pPr>
    </w:p>
    <w:p w:rsidR="008F5464" w:rsidRDefault="008F5464">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F5464" w:rsidRDefault="008F5464">
      <w:pPr>
        <w:pStyle w:val="En-tte"/>
        <w:tabs>
          <w:tab w:val="left" w:pos="0"/>
          <w:tab w:val="left" w:pos="2160"/>
        </w:tabs>
        <w:ind w:left="993"/>
        <w:jc w:val="both"/>
        <w:rPr>
          <w:rFonts w:ascii="Marianne" w:hAnsi="Marianne" w:cs="Arial"/>
          <w:iCs/>
          <w:sz w:val="16"/>
          <w:szCs w:val="18"/>
        </w:rPr>
      </w:pPr>
    </w:p>
    <w:p w:rsidR="008F5464" w:rsidRDefault="008F5464">
      <w:pPr>
        <w:pStyle w:val="En-tte"/>
        <w:tabs>
          <w:tab w:val="left" w:pos="0"/>
          <w:tab w:val="left" w:pos="2160"/>
        </w:tabs>
        <w:ind w:left="993"/>
        <w:jc w:val="both"/>
        <w:rPr>
          <w:rFonts w:ascii="Arial" w:hAnsi="Arial" w:cs="Arial"/>
          <w:iCs/>
          <w:sz w:val="16"/>
          <w:szCs w:val="18"/>
        </w:rPr>
      </w:pPr>
    </w:p>
    <w:p w:rsidR="008F5464" w:rsidRDefault="008F5464">
      <w:pPr>
        <w:pStyle w:val="En-tte"/>
        <w:tabs>
          <w:tab w:val="left" w:pos="0"/>
          <w:tab w:val="left" w:pos="2160"/>
        </w:tabs>
        <w:ind w:left="993"/>
        <w:jc w:val="both"/>
        <w:rPr>
          <w:rFonts w:ascii="Arial" w:hAnsi="Arial" w:cs="Arial"/>
          <w:iCs/>
          <w:sz w:val="16"/>
          <w:szCs w:val="18"/>
        </w:rPr>
      </w:pPr>
    </w:p>
    <w:p w:rsidR="008F5464" w:rsidRDefault="008F5464">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F5464" w:rsidRDefault="008F5464">
      <w:pPr>
        <w:pStyle w:val="En-tte"/>
        <w:tabs>
          <w:tab w:val="clear" w:pos="4536"/>
          <w:tab w:val="clear" w:pos="9072"/>
          <w:tab w:val="left" w:pos="0"/>
          <w:tab w:val="left" w:pos="2160"/>
        </w:tabs>
        <w:jc w:val="both"/>
        <w:rPr>
          <w:rFonts w:ascii="Marianne" w:hAnsi="Marianne" w:cs="Arial"/>
          <w:i/>
          <w:iCs/>
          <w:sz w:val="18"/>
          <w:szCs w:val="18"/>
        </w:rPr>
      </w:pPr>
    </w:p>
    <w:p w:rsidR="008F5464" w:rsidRDefault="008F546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F5464" w:rsidRDefault="008F5464">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F5464" w:rsidRDefault="008F5464">
      <w:pPr>
        <w:pStyle w:val="En-tte"/>
        <w:tabs>
          <w:tab w:val="clear" w:pos="4536"/>
          <w:tab w:val="clear" w:pos="9072"/>
          <w:tab w:val="left" w:pos="0"/>
          <w:tab w:val="left" w:pos="2160"/>
        </w:tabs>
        <w:jc w:val="both"/>
        <w:rPr>
          <w:rFonts w:ascii="Marianne" w:hAnsi="Marianne" w:cs="Arial"/>
          <w:i/>
          <w:iCs/>
          <w:sz w:val="18"/>
          <w:szCs w:val="18"/>
        </w:rPr>
      </w:pPr>
    </w:p>
    <w:p w:rsidR="00324535" w:rsidRDefault="00324535">
      <w:pPr>
        <w:suppressAutoHyphens w:val="0"/>
        <w:rPr>
          <w:rFonts w:ascii="Marianne" w:hAnsi="Marianne" w:cs="Arial"/>
          <w:b/>
          <w:bCs/>
          <w:sz w:val="22"/>
          <w:szCs w:val="22"/>
        </w:rPr>
      </w:pPr>
      <w:r>
        <w:rPr>
          <w:rFonts w:ascii="Marianne" w:hAnsi="Marianne" w:cs="Arial"/>
          <w:b/>
          <w:bCs/>
          <w:sz w:val="22"/>
          <w:szCs w:val="22"/>
        </w:rPr>
        <w:br w:type="page"/>
      </w:r>
    </w:p>
    <w:p w:rsidR="008F5464" w:rsidRDefault="008F5464">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F5464">
        <w:trPr>
          <w:trHeight w:val="629"/>
        </w:trPr>
        <w:tc>
          <w:tcPr>
            <w:tcW w:w="9747" w:type="dxa"/>
            <w:shd w:val="clear" w:color="auto" w:fill="465F9D"/>
          </w:tcPr>
          <w:p w:rsidR="008F5464" w:rsidRDefault="008F5464">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F5464" w:rsidRDefault="008F5464">
      <w:pPr>
        <w:tabs>
          <w:tab w:val="left" w:pos="-142"/>
          <w:tab w:val="left" w:pos="4111"/>
        </w:tabs>
        <w:rPr>
          <w:rFonts w:ascii="Marianne" w:hAnsi="Marianne" w:cs="Arial"/>
          <w:b/>
          <w:bCs/>
          <w:sz w:val="22"/>
          <w:szCs w:val="22"/>
        </w:rPr>
      </w:pPr>
    </w:p>
    <w:p w:rsidR="008F5464" w:rsidRDefault="008F5464">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F5464" w:rsidRDefault="008F5464">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F5464" w:rsidRDefault="008F5464">
      <w:pPr>
        <w:rPr>
          <w:rFonts w:ascii="Marianne" w:hAnsi="Marianne" w:cs="Arial"/>
        </w:rPr>
      </w:pPr>
    </w:p>
    <w:p w:rsidR="008F5464" w:rsidRDefault="008F546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F5464" w:rsidRDefault="008F5464">
      <w:pPr>
        <w:jc w:val="both"/>
        <w:rPr>
          <w:rFonts w:ascii="Marianne" w:hAnsi="Marianne" w:cs="Arial"/>
          <w:i/>
          <w:sz w:val="18"/>
        </w:rPr>
      </w:pPr>
    </w:p>
    <w:p w:rsidR="008F5464" w:rsidRDefault="008F5464">
      <w:pPr>
        <w:jc w:val="both"/>
        <w:rPr>
          <w:rFonts w:ascii="Marianne" w:hAnsi="Marianne" w:cs="Arial"/>
          <w:i/>
          <w:sz w:val="18"/>
        </w:rPr>
      </w:pPr>
    </w:p>
    <w:p w:rsidR="008F5464" w:rsidRDefault="008F5464">
      <w:pPr>
        <w:jc w:val="both"/>
        <w:rPr>
          <w:rFonts w:ascii="Marianne" w:hAnsi="Marianne" w:cs="Arial"/>
          <w:i/>
          <w:sz w:val="18"/>
        </w:rPr>
      </w:pPr>
    </w:p>
    <w:p w:rsidR="008F5464" w:rsidRDefault="008F5464">
      <w:pPr>
        <w:jc w:val="both"/>
        <w:rPr>
          <w:rFonts w:ascii="Marianne" w:hAnsi="Marianne" w:cs="Arial"/>
          <w:i/>
          <w:sz w:val="18"/>
        </w:rPr>
      </w:pPr>
    </w:p>
    <w:p w:rsidR="008F5464" w:rsidRDefault="008F5464">
      <w:pPr>
        <w:jc w:val="both"/>
        <w:rPr>
          <w:rFonts w:ascii="Marianne" w:hAnsi="Marianne" w:cs="Arial"/>
          <w:i/>
          <w:sz w:val="18"/>
        </w:rPr>
      </w:pPr>
    </w:p>
    <w:p w:rsidR="008F5464" w:rsidRDefault="008F5464">
      <w:pPr>
        <w:jc w:val="both"/>
        <w:rPr>
          <w:rFonts w:ascii="Marianne" w:hAnsi="Marianne" w:cs="Arial"/>
          <w:i/>
          <w:sz w:val="18"/>
        </w:rPr>
      </w:pPr>
    </w:p>
    <w:p w:rsidR="008F5464" w:rsidRDefault="008F546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F5464" w:rsidRDefault="008F5464">
      <w:pPr>
        <w:jc w:val="both"/>
        <w:rPr>
          <w:rFonts w:ascii="Marianne" w:hAnsi="Marianne" w:cs="Arial"/>
          <w:i/>
          <w:sz w:val="18"/>
        </w:rPr>
      </w:pPr>
    </w:p>
    <w:p w:rsidR="008F5464" w:rsidRDefault="008F5464">
      <w:pPr>
        <w:jc w:val="both"/>
        <w:rPr>
          <w:rFonts w:ascii="Marianne" w:hAnsi="Marianne" w:cs="Arial"/>
          <w:i/>
          <w:sz w:val="18"/>
        </w:rPr>
      </w:pPr>
    </w:p>
    <w:p w:rsidR="008F5464" w:rsidRDefault="008F5464">
      <w:pPr>
        <w:jc w:val="both"/>
        <w:rPr>
          <w:rFonts w:ascii="Marianne" w:hAnsi="Marianne" w:cs="Arial"/>
          <w:i/>
          <w:sz w:val="18"/>
        </w:rPr>
      </w:pPr>
    </w:p>
    <w:p w:rsidR="008F5464" w:rsidRDefault="008F5464">
      <w:pPr>
        <w:jc w:val="both"/>
        <w:rPr>
          <w:rFonts w:ascii="Marianne" w:hAnsi="Marianne" w:cs="Arial"/>
          <w:i/>
          <w:sz w:val="18"/>
        </w:rPr>
      </w:pPr>
    </w:p>
    <w:p w:rsidR="008F5464" w:rsidRDefault="008F5464">
      <w:pPr>
        <w:pStyle w:val="En-tte"/>
        <w:tabs>
          <w:tab w:val="clear" w:pos="4536"/>
          <w:tab w:val="clear" w:pos="9072"/>
          <w:tab w:val="left" w:pos="0"/>
          <w:tab w:val="left" w:pos="2160"/>
        </w:tabs>
        <w:jc w:val="both"/>
        <w:rPr>
          <w:rFonts w:ascii="Marianne" w:hAnsi="Marianne" w:cs="Arial"/>
          <w:i/>
          <w:sz w:val="18"/>
        </w:rPr>
      </w:pPr>
    </w:p>
    <w:p w:rsidR="008F5464" w:rsidRDefault="008F5464">
      <w:pPr>
        <w:pStyle w:val="En-tte"/>
        <w:tabs>
          <w:tab w:val="clear" w:pos="4536"/>
          <w:tab w:val="clear" w:pos="9072"/>
          <w:tab w:val="left" w:pos="0"/>
          <w:tab w:val="left" w:pos="2160"/>
        </w:tabs>
        <w:jc w:val="both"/>
        <w:rPr>
          <w:rFonts w:ascii="Marianne" w:hAnsi="Marianne" w:cs="Arial"/>
          <w:b/>
          <w:bCs/>
          <w:sz w:val="22"/>
          <w:szCs w:val="22"/>
        </w:rPr>
      </w:pPr>
    </w:p>
    <w:p w:rsidR="008F5464" w:rsidRDefault="008F546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F5464" w:rsidRDefault="008F546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F5464" w:rsidRDefault="008F5464">
      <w:pPr>
        <w:jc w:val="both"/>
        <w:rPr>
          <w:rFonts w:ascii="Marianne" w:hAnsi="Marianne" w:cs="Arial"/>
          <w:sz w:val="18"/>
        </w:rPr>
      </w:pPr>
    </w:p>
    <w:p w:rsidR="008F5464" w:rsidRDefault="008F5464">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F5464" w:rsidRDefault="008F5464">
      <w:pPr>
        <w:ind w:left="284"/>
        <w:jc w:val="both"/>
        <w:rPr>
          <w:rFonts w:ascii="Marianne" w:hAnsi="Marianne" w:cs="Arial"/>
          <w:sz w:val="16"/>
        </w:rPr>
      </w:pPr>
    </w:p>
    <w:p w:rsidR="008F5464" w:rsidRDefault="008F5464">
      <w:pPr>
        <w:ind w:left="284"/>
        <w:jc w:val="both"/>
        <w:rPr>
          <w:rFonts w:ascii="Marianne" w:hAnsi="Marianne" w:cs="Arial"/>
          <w:sz w:val="16"/>
        </w:rPr>
      </w:pPr>
    </w:p>
    <w:p w:rsidR="008F5464" w:rsidRDefault="008F5464">
      <w:pPr>
        <w:ind w:left="284"/>
        <w:jc w:val="both"/>
        <w:rPr>
          <w:rFonts w:ascii="Marianne" w:hAnsi="Marianne" w:cs="Arial"/>
          <w:sz w:val="16"/>
        </w:rPr>
      </w:pPr>
    </w:p>
    <w:p w:rsidR="008F5464" w:rsidRDefault="008F5464">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F5464" w:rsidRDefault="008F5464">
      <w:pPr>
        <w:ind w:left="284"/>
        <w:jc w:val="both"/>
        <w:rPr>
          <w:rFonts w:ascii="Marianne" w:hAnsi="Marianne" w:cs="Arial"/>
          <w:sz w:val="16"/>
        </w:rPr>
      </w:pPr>
    </w:p>
    <w:p w:rsidR="008F5464" w:rsidRDefault="008F5464">
      <w:pPr>
        <w:ind w:left="284"/>
        <w:jc w:val="both"/>
        <w:rPr>
          <w:rFonts w:ascii="Marianne" w:hAnsi="Marianne" w:cs="Arial"/>
          <w:sz w:val="16"/>
        </w:rPr>
      </w:pPr>
    </w:p>
    <w:p w:rsidR="008F5464" w:rsidRDefault="008F5464">
      <w:pPr>
        <w:ind w:left="284"/>
        <w:jc w:val="both"/>
        <w:rPr>
          <w:rFonts w:ascii="Marianne" w:hAnsi="Marianne" w:cs="Arial"/>
          <w:sz w:val="16"/>
        </w:rPr>
      </w:pPr>
    </w:p>
    <w:p w:rsidR="008F5464" w:rsidRDefault="008F5464">
      <w:pPr>
        <w:ind w:left="284"/>
        <w:jc w:val="both"/>
        <w:rPr>
          <w:rFonts w:ascii="Marianne" w:hAnsi="Marianne" w:cs="Arial"/>
          <w:sz w:val="16"/>
        </w:rPr>
      </w:pPr>
    </w:p>
    <w:p w:rsidR="008F5464" w:rsidRDefault="008F546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F5464">
        <w:trPr>
          <w:trHeight w:val="653"/>
        </w:trPr>
        <w:tc>
          <w:tcPr>
            <w:tcW w:w="9994" w:type="dxa"/>
            <w:shd w:val="clear" w:color="auto" w:fill="465F9D"/>
          </w:tcPr>
          <w:p w:rsidR="008F5464" w:rsidRDefault="008F5464">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F5464" w:rsidRDefault="008F5464">
      <w:pPr>
        <w:pStyle w:val="En-tte"/>
        <w:tabs>
          <w:tab w:val="clear" w:pos="4536"/>
          <w:tab w:val="clear" w:pos="9072"/>
          <w:tab w:val="left" w:pos="0"/>
          <w:tab w:val="left" w:pos="2160"/>
        </w:tabs>
        <w:jc w:val="both"/>
        <w:rPr>
          <w:rFonts w:ascii="Marianne" w:hAnsi="Marianne" w:cs="Arial"/>
          <w:i/>
          <w:iCs/>
          <w:sz w:val="18"/>
          <w:szCs w:val="18"/>
        </w:rPr>
      </w:pPr>
    </w:p>
    <w:p w:rsidR="008F5464" w:rsidRDefault="008F5464">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F5464" w:rsidRDefault="008F5464">
      <w:pPr>
        <w:ind w:left="284"/>
        <w:rPr>
          <w:rFonts w:ascii="Marianne" w:hAnsi="Marianne" w:cs="Arial"/>
        </w:rPr>
      </w:pPr>
    </w:p>
    <w:p w:rsidR="00324535" w:rsidRDefault="00324535">
      <w:pPr>
        <w:ind w:left="284"/>
        <w:rPr>
          <w:rFonts w:ascii="Marianne" w:hAnsi="Marianne" w:cs="Arial"/>
        </w:rPr>
      </w:pPr>
    </w:p>
    <w:p w:rsidR="00324535" w:rsidRDefault="00324535">
      <w:pPr>
        <w:suppressAutoHyphens w:val="0"/>
        <w:rPr>
          <w:rFonts w:ascii="Marianne" w:hAnsi="Marianne" w:cs="Arial"/>
        </w:rPr>
      </w:pPr>
      <w:r>
        <w:rPr>
          <w:rFonts w:ascii="Marianne" w:hAnsi="Marianne" w:cs="Arial"/>
        </w:rPr>
        <w:br w:type="page"/>
      </w:r>
    </w:p>
    <w:p w:rsidR="00324535" w:rsidRDefault="00324535">
      <w:pPr>
        <w:ind w:left="284"/>
        <w:rPr>
          <w:rFonts w:ascii="Marianne" w:hAnsi="Marianne" w:cs="Arial"/>
        </w:rPr>
      </w:pPr>
    </w:p>
    <w:p w:rsidR="008F5464" w:rsidRDefault="008F5464">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F5464" w:rsidRDefault="008F546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F5464">
        <w:trPr>
          <w:trHeight w:val="737"/>
        </w:trPr>
        <w:tc>
          <w:tcPr>
            <w:tcW w:w="2566" w:type="dxa"/>
            <w:tcBorders>
              <w:top w:val="single" w:sz="8" w:space="0" w:color="000000"/>
              <w:left w:val="single" w:sz="8" w:space="0" w:color="000000"/>
              <w:bottom w:val="single" w:sz="4" w:space="0" w:color="000000"/>
            </w:tcBorders>
            <w:shd w:val="clear" w:color="auto" w:fill="auto"/>
          </w:tcPr>
          <w:p w:rsidR="008F5464" w:rsidRDefault="008F5464">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8F5464" w:rsidRDefault="008F546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8F5464" w:rsidRDefault="008F546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8F5464" w:rsidRDefault="008F546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F5464">
        <w:trPr>
          <w:trHeight w:val="737"/>
        </w:trPr>
        <w:tc>
          <w:tcPr>
            <w:tcW w:w="2566" w:type="dxa"/>
            <w:tcBorders>
              <w:top w:val="single" w:sz="4" w:space="0" w:color="000000"/>
              <w:left w:val="single" w:sz="8" w:space="0" w:color="000000"/>
              <w:bottom w:val="single" w:sz="8" w:space="0" w:color="000000"/>
            </w:tcBorders>
            <w:shd w:val="clear" w:color="auto" w:fill="auto"/>
          </w:tcPr>
          <w:p w:rsidR="008F5464" w:rsidRDefault="008F5464">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8F5464" w:rsidRDefault="008F5464">
            <w:pPr>
              <w:tabs>
                <w:tab w:val="left" w:pos="864"/>
              </w:tabs>
              <w:snapToGrid w:val="0"/>
              <w:spacing w:before="120" w:after="120"/>
              <w:rPr>
                <w:rFonts w:ascii="Marianne" w:hAnsi="Marianne" w:cs="Arial"/>
                <w:sz w:val="16"/>
                <w:szCs w:val="16"/>
              </w:rPr>
            </w:pPr>
          </w:p>
          <w:p w:rsidR="008F5464" w:rsidRDefault="008F5464">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8F5464" w:rsidRDefault="008F5464">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8F5464" w:rsidRDefault="008F5464">
            <w:pPr>
              <w:tabs>
                <w:tab w:val="left" w:pos="864"/>
              </w:tabs>
              <w:snapToGrid w:val="0"/>
              <w:spacing w:before="120" w:after="120"/>
              <w:jc w:val="right"/>
              <w:rPr>
                <w:rFonts w:ascii="Marianne" w:hAnsi="Marianne" w:cs="Arial"/>
                <w:sz w:val="16"/>
                <w:szCs w:val="16"/>
              </w:rPr>
            </w:pPr>
          </w:p>
        </w:tc>
      </w:tr>
      <w:tr w:rsidR="008F5464">
        <w:trPr>
          <w:trHeight w:val="737"/>
        </w:trPr>
        <w:tc>
          <w:tcPr>
            <w:tcW w:w="2566" w:type="dxa"/>
            <w:tcBorders>
              <w:left w:val="single" w:sz="8" w:space="0" w:color="000000"/>
              <w:bottom w:val="single" w:sz="8" w:space="0" w:color="000000"/>
            </w:tcBorders>
            <w:shd w:val="clear" w:color="auto" w:fill="auto"/>
          </w:tcPr>
          <w:p w:rsidR="008F5464" w:rsidRDefault="008F5464">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8F5464" w:rsidRDefault="008F5464">
            <w:pPr>
              <w:tabs>
                <w:tab w:val="left" w:pos="864"/>
              </w:tabs>
              <w:snapToGrid w:val="0"/>
              <w:spacing w:before="120" w:after="120"/>
              <w:rPr>
                <w:rFonts w:ascii="Marianne" w:hAnsi="Marianne" w:cs="Arial"/>
                <w:sz w:val="16"/>
                <w:szCs w:val="16"/>
              </w:rPr>
            </w:pPr>
          </w:p>
          <w:p w:rsidR="008F5464" w:rsidRDefault="008F546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8F5464" w:rsidRDefault="008F5464">
            <w:pPr>
              <w:tabs>
                <w:tab w:val="left" w:pos="864"/>
              </w:tabs>
              <w:snapToGrid w:val="0"/>
              <w:spacing w:before="120" w:after="120"/>
              <w:jc w:val="right"/>
              <w:rPr>
                <w:rFonts w:ascii="Marianne" w:hAnsi="Marianne" w:cs="Arial"/>
                <w:sz w:val="16"/>
                <w:szCs w:val="16"/>
              </w:rPr>
            </w:pPr>
          </w:p>
          <w:p w:rsidR="008F5464" w:rsidRDefault="008F546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8F5464" w:rsidRDefault="008F5464">
            <w:pPr>
              <w:tabs>
                <w:tab w:val="left" w:pos="864"/>
              </w:tabs>
              <w:snapToGrid w:val="0"/>
              <w:spacing w:before="120" w:after="120"/>
              <w:jc w:val="right"/>
              <w:rPr>
                <w:rFonts w:ascii="Marianne" w:hAnsi="Marianne" w:cs="Arial"/>
                <w:sz w:val="16"/>
                <w:szCs w:val="16"/>
              </w:rPr>
            </w:pPr>
          </w:p>
          <w:p w:rsidR="008F5464" w:rsidRDefault="008F5464">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8F5464" w:rsidRDefault="008F5464">
      <w:pPr>
        <w:tabs>
          <w:tab w:val="left" w:pos="864"/>
        </w:tabs>
        <w:jc w:val="both"/>
        <w:rPr>
          <w:rFonts w:ascii="Marianne" w:hAnsi="Marianne" w:cs="Arial"/>
        </w:rPr>
      </w:pPr>
    </w:p>
    <w:p w:rsidR="008F5464" w:rsidRDefault="008F5464">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F5464" w:rsidRDefault="008F5464">
      <w:pPr>
        <w:tabs>
          <w:tab w:val="left" w:pos="864"/>
        </w:tabs>
        <w:jc w:val="both"/>
        <w:rPr>
          <w:rFonts w:ascii="Marianne" w:hAnsi="Marianne" w:cs="Arial"/>
        </w:rPr>
      </w:pPr>
    </w:p>
    <w:p w:rsidR="008F5464" w:rsidRDefault="008F5464">
      <w:pPr>
        <w:tabs>
          <w:tab w:val="left" w:pos="864"/>
        </w:tabs>
        <w:ind w:left="567"/>
        <w:jc w:val="both"/>
        <w:rPr>
          <w:rFonts w:ascii="Marianne" w:hAnsi="Marianne" w:cs="Arial"/>
        </w:rPr>
      </w:pPr>
      <w:r>
        <w:rPr>
          <w:rFonts w:ascii="Marianne" w:hAnsi="Marianne" w:cs="Arial"/>
        </w:rPr>
        <w:t>……./…………./……</w:t>
      </w:r>
    </w:p>
    <w:p w:rsidR="008F5464" w:rsidRDefault="008F5464">
      <w:pPr>
        <w:tabs>
          <w:tab w:val="left" w:pos="864"/>
        </w:tabs>
        <w:jc w:val="both"/>
        <w:rPr>
          <w:rFonts w:ascii="Marianne" w:hAnsi="Marianne" w:cs="Arial"/>
        </w:rPr>
      </w:pPr>
    </w:p>
    <w:p w:rsidR="00324535" w:rsidRDefault="00324535">
      <w:pPr>
        <w:tabs>
          <w:tab w:val="left" w:pos="864"/>
        </w:tabs>
        <w:jc w:val="both"/>
        <w:rPr>
          <w:rFonts w:ascii="Marianne" w:hAnsi="Marianne" w:cs="Arial"/>
        </w:rPr>
      </w:pPr>
    </w:p>
    <w:p w:rsidR="008F5464" w:rsidRDefault="008F546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F5464" w:rsidRDefault="008F5464">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8F5464" w:rsidRDefault="008F5464">
      <w:pPr>
        <w:jc w:val="both"/>
        <w:rPr>
          <w:rFonts w:ascii="Marianne" w:hAnsi="Marianne" w:cs="Arial"/>
          <w:i/>
          <w:sz w:val="18"/>
        </w:rPr>
      </w:pPr>
    </w:p>
    <w:p w:rsidR="00324535" w:rsidRDefault="00324535">
      <w:pPr>
        <w:jc w:val="both"/>
        <w:rPr>
          <w:rFonts w:ascii="Marianne" w:hAnsi="Marianne" w:cs="Arial"/>
          <w:i/>
          <w:sz w:val="18"/>
        </w:rPr>
      </w:pPr>
    </w:p>
    <w:p w:rsidR="008F5464" w:rsidRPr="000234DF" w:rsidRDefault="008F5464" w:rsidP="008F5464">
      <w:pPr>
        <w:keepNext/>
        <w:suppressAutoHyphens w:val="0"/>
        <w:rPr>
          <w:rFonts w:ascii="Marianne" w:hAnsi="Marianne" w:cs="Arial"/>
          <w:b/>
          <w:szCs w:val="24"/>
          <w:u w:val="single"/>
          <w:lang w:val="fr-BE" w:eastAsia="en-US"/>
        </w:rPr>
      </w:pPr>
      <w:r w:rsidRPr="000234DF">
        <w:rPr>
          <w:rFonts w:ascii="Marianne" w:hAnsi="Marianne" w:cs="Arial"/>
          <w:b/>
          <w:szCs w:val="24"/>
          <w:u w:val="single"/>
          <w:lang w:val="fr-BE" w:eastAsia="en-US"/>
        </w:rPr>
        <w:t xml:space="preserve">Capacité économique et financière du candidat : </w:t>
      </w:r>
    </w:p>
    <w:p w:rsidR="008F5464" w:rsidRPr="000234DF" w:rsidRDefault="008F5464" w:rsidP="008F5464">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rsidR="008F5464" w:rsidRPr="000234DF" w:rsidRDefault="008F5464" w:rsidP="008F5464">
      <w:pPr>
        <w:keepNext/>
        <w:suppressAutoHyphens w:val="0"/>
        <w:rPr>
          <w:rFonts w:ascii="Marianne" w:hAnsi="Marianne" w:cs="Arial"/>
          <w:szCs w:val="24"/>
          <w:lang w:val="fr-BE" w:eastAsia="en-US"/>
        </w:rPr>
      </w:pPr>
    </w:p>
    <w:p w:rsidR="008F5464" w:rsidRPr="000234DF" w:rsidRDefault="008F5464" w:rsidP="008F5464">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Niveau(x) minimal(aux):</w:t>
      </w:r>
    </w:p>
    <w:p w:rsidR="008F5464" w:rsidRPr="000234DF" w:rsidRDefault="008F5464" w:rsidP="008F5464">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8F5464" w:rsidRPr="000234DF" w:rsidRDefault="008F5464" w:rsidP="008F5464">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8F5464" w:rsidRPr="000234DF" w:rsidRDefault="008F5464" w:rsidP="008F5464">
      <w:pPr>
        <w:keepNext/>
        <w:suppressAutoHyphens w:val="0"/>
        <w:rPr>
          <w:rFonts w:ascii="Marianne" w:hAnsi="Marianne" w:cs="Arial"/>
          <w:szCs w:val="24"/>
          <w:lang w:val="fr-BE" w:eastAsia="en-US"/>
        </w:rPr>
      </w:pPr>
    </w:p>
    <w:p w:rsidR="008F5464" w:rsidRPr="000234DF" w:rsidRDefault="008F5464" w:rsidP="008F5464">
      <w:pPr>
        <w:keepNext/>
        <w:rPr>
          <w:rFonts w:ascii="Marianne" w:hAnsi="Marianne" w:cs="Arial"/>
          <w:lang w:val="fr-BE" w:eastAsia="en-US"/>
        </w:rPr>
      </w:pPr>
      <w:r w:rsidRPr="000234DF">
        <w:rPr>
          <w:rFonts w:ascii="Marianne" w:hAnsi="Marianne" w:cs="Arial"/>
          <w:color w:val="000000"/>
          <w:lang w:val="fr-BE"/>
        </w:rPr>
        <w:t>______________</w:t>
      </w:r>
    </w:p>
    <w:p w:rsidR="008F5464" w:rsidRDefault="008F5464">
      <w:pPr>
        <w:jc w:val="both"/>
        <w:rPr>
          <w:rFonts w:ascii="Marianne" w:hAnsi="Marianne" w:cs="Arial"/>
          <w:i/>
          <w:sz w:val="18"/>
        </w:rPr>
      </w:pPr>
    </w:p>
    <w:p w:rsidR="00324535" w:rsidRDefault="00324535">
      <w:pPr>
        <w:jc w:val="both"/>
        <w:rPr>
          <w:rFonts w:ascii="Marianne" w:hAnsi="Marianne" w:cs="Arial"/>
          <w:i/>
          <w:sz w:val="18"/>
        </w:rPr>
      </w:pPr>
    </w:p>
    <w:p w:rsidR="008F5464" w:rsidRDefault="008F546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F5464" w:rsidRDefault="008F5464">
      <w:pPr>
        <w:tabs>
          <w:tab w:val="left" w:pos="864"/>
        </w:tabs>
        <w:jc w:val="both"/>
        <w:rPr>
          <w:rFonts w:ascii="Marianne" w:hAnsi="Marianne" w:cs="Arial"/>
        </w:rPr>
      </w:pPr>
    </w:p>
    <w:p w:rsidR="008F5464" w:rsidRDefault="008F546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F5464" w:rsidRDefault="008F5464">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rsidR="008F5464" w:rsidRDefault="008F5464">
      <w:pPr>
        <w:pStyle w:val="En-tte"/>
        <w:tabs>
          <w:tab w:val="clear" w:pos="4536"/>
          <w:tab w:val="clear" w:pos="9072"/>
          <w:tab w:val="left" w:pos="0"/>
          <w:tab w:val="left" w:pos="2160"/>
        </w:tabs>
        <w:jc w:val="both"/>
        <w:rPr>
          <w:rFonts w:ascii="Marianne" w:hAnsi="Marianne" w:cs="Arial"/>
          <w:i/>
          <w:iCs/>
          <w:sz w:val="18"/>
          <w:szCs w:val="18"/>
        </w:rPr>
      </w:pPr>
    </w:p>
    <w:p w:rsidR="00324535" w:rsidRDefault="00324535">
      <w:pPr>
        <w:suppressAutoHyphens w:val="0"/>
        <w:rPr>
          <w:rFonts w:ascii="Marianne" w:hAnsi="Marianne" w:cs="Arial"/>
          <w:i/>
          <w:iCs/>
          <w:sz w:val="18"/>
          <w:szCs w:val="18"/>
        </w:rPr>
      </w:pPr>
      <w:r>
        <w:rPr>
          <w:rFonts w:ascii="Marianne" w:hAnsi="Marianne" w:cs="Arial"/>
          <w:i/>
          <w:iCs/>
          <w:sz w:val="18"/>
          <w:szCs w:val="18"/>
        </w:rPr>
        <w:br w:type="page"/>
      </w:r>
    </w:p>
    <w:p w:rsidR="00324535" w:rsidRDefault="00324535">
      <w:pPr>
        <w:pStyle w:val="En-tte"/>
        <w:tabs>
          <w:tab w:val="clear" w:pos="4536"/>
          <w:tab w:val="clear" w:pos="9072"/>
          <w:tab w:val="left" w:pos="0"/>
          <w:tab w:val="left" w:pos="2160"/>
        </w:tabs>
        <w:jc w:val="both"/>
        <w:rPr>
          <w:rFonts w:ascii="Marianne" w:hAnsi="Marianne" w:cs="Arial"/>
          <w:i/>
          <w:iCs/>
          <w:sz w:val="18"/>
          <w:szCs w:val="18"/>
        </w:rPr>
      </w:pPr>
    </w:p>
    <w:p w:rsidR="008F5464" w:rsidRDefault="008F546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F5464" w:rsidRDefault="008F5464">
      <w:pPr>
        <w:tabs>
          <w:tab w:val="left" w:pos="864"/>
        </w:tabs>
        <w:jc w:val="both"/>
        <w:rPr>
          <w:rFonts w:ascii="Marianne" w:hAnsi="Marianne" w:cs="Arial"/>
        </w:rPr>
      </w:pPr>
    </w:p>
    <w:p w:rsidR="008F5464" w:rsidRDefault="008F5464">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F5464" w:rsidRDefault="008F546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F5464" w:rsidRDefault="008F5464">
      <w:pPr>
        <w:rPr>
          <w:rFonts w:ascii="Marianne" w:hAnsi="Marianne" w:cs="Arial"/>
          <w:sz w:val="18"/>
        </w:rPr>
      </w:pPr>
    </w:p>
    <w:p w:rsidR="008F5464" w:rsidRDefault="008F5464">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F5464" w:rsidRDefault="008F5464">
      <w:pPr>
        <w:ind w:left="284"/>
        <w:rPr>
          <w:rFonts w:ascii="Marianne" w:hAnsi="Marianne" w:cs="Arial"/>
          <w:sz w:val="16"/>
        </w:rPr>
      </w:pPr>
    </w:p>
    <w:p w:rsidR="008F5464" w:rsidRDefault="008F5464">
      <w:pPr>
        <w:ind w:left="284"/>
        <w:rPr>
          <w:rFonts w:ascii="Marianne" w:hAnsi="Marianne" w:cs="Arial"/>
          <w:sz w:val="16"/>
        </w:rPr>
      </w:pPr>
    </w:p>
    <w:p w:rsidR="008F5464" w:rsidRDefault="008F5464">
      <w:pPr>
        <w:ind w:left="284"/>
        <w:rPr>
          <w:rFonts w:ascii="Marianne" w:hAnsi="Marianne" w:cs="Arial"/>
          <w:sz w:val="16"/>
        </w:rPr>
      </w:pPr>
    </w:p>
    <w:p w:rsidR="008F5464" w:rsidRDefault="008F5464">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F5464" w:rsidRDefault="008F5464">
      <w:pPr>
        <w:ind w:left="284"/>
        <w:rPr>
          <w:rFonts w:ascii="Marianne" w:hAnsi="Marianne" w:cs="Arial"/>
        </w:rPr>
      </w:pPr>
    </w:p>
    <w:p w:rsidR="008F5464" w:rsidRDefault="008F5464">
      <w:pPr>
        <w:ind w:left="284"/>
        <w:rPr>
          <w:rFonts w:ascii="Marianne" w:hAnsi="Marianne" w:cs="Arial"/>
        </w:rPr>
      </w:pPr>
    </w:p>
    <w:p w:rsidR="008F5464" w:rsidRDefault="008F5464">
      <w:pPr>
        <w:ind w:left="284"/>
        <w:rPr>
          <w:rFonts w:ascii="Marianne" w:hAnsi="Marianne" w:cs="Arial"/>
        </w:rPr>
      </w:pPr>
    </w:p>
    <w:p w:rsidR="008F5464" w:rsidRDefault="008F546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F5464">
        <w:tc>
          <w:tcPr>
            <w:tcW w:w="9852" w:type="dxa"/>
            <w:shd w:val="clear" w:color="auto" w:fill="465F9D"/>
          </w:tcPr>
          <w:p w:rsidR="008F5464" w:rsidRDefault="008F5464">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8F5464" w:rsidRDefault="008F5464">
      <w:pPr>
        <w:pStyle w:val="En-tte"/>
        <w:tabs>
          <w:tab w:val="clear" w:pos="4536"/>
          <w:tab w:val="clear" w:pos="9072"/>
          <w:tab w:val="left" w:pos="0"/>
          <w:tab w:val="left" w:pos="2160"/>
        </w:tabs>
        <w:jc w:val="both"/>
        <w:rPr>
          <w:rFonts w:ascii="Marianne" w:hAnsi="Marianne" w:cs="Arial"/>
          <w:i/>
          <w:iCs/>
          <w:sz w:val="18"/>
          <w:szCs w:val="18"/>
        </w:rPr>
      </w:pPr>
    </w:p>
    <w:p w:rsidR="008F5464" w:rsidRDefault="008F5464">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F5464" w:rsidRDefault="008F5464">
      <w:pPr>
        <w:pStyle w:val="En-tte"/>
        <w:tabs>
          <w:tab w:val="clear" w:pos="4536"/>
          <w:tab w:val="clear" w:pos="9072"/>
          <w:tab w:val="left" w:pos="0"/>
          <w:tab w:val="left" w:pos="2160"/>
        </w:tabs>
        <w:jc w:val="both"/>
        <w:rPr>
          <w:rFonts w:ascii="Marianne" w:hAnsi="Marianne" w:cs="Arial"/>
          <w:i/>
          <w:iCs/>
          <w:sz w:val="18"/>
          <w:szCs w:val="18"/>
        </w:rPr>
      </w:pPr>
    </w:p>
    <w:p w:rsidR="008F5464" w:rsidRDefault="008F546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F5464" w:rsidRDefault="008F5464" w:rsidP="008F5464">
      <w:pPr>
        <w:keepNext/>
        <w:suppressAutoHyphens w:val="0"/>
        <w:rPr>
          <w:rFonts w:cs="Arial"/>
          <w:b/>
          <w:szCs w:val="24"/>
          <w:u w:val="single"/>
          <w:lang w:val="fr-BE" w:eastAsia="en-US"/>
        </w:rPr>
      </w:pPr>
    </w:p>
    <w:p w:rsidR="008F5464" w:rsidRPr="000234DF" w:rsidRDefault="008F5464" w:rsidP="008F5464">
      <w:pPr>
        <w:keepNext/>
        <w:suppressAutoHyphens w:val="0"/>
        <w:rPr>
          <w:rFonts w:ascii="Marianne" w:hAnsi="Marianne" w:cs="Arial"/>
          <w:b/>
          <w:szCs w:val="24"/>
          <w:u w:val="single"/>
          <w:lang w:val="fr-BE" w:eastAsia="en-US"/>
        </w:rPr>
      </w:pPr>
      <w:r w:rsidRPr="000234DF">
        <w:rPr>
          <w:rFonts w:ascii="Marianne" w:hAnsi="Marianne" w:cs="Arial"/>
          <w:b/>
          <w:szCs w:val="24"/>
          <w:u w:val="single"/>
          <w:lang w:val="fr-BE" w:eastAsia="en-US"/>
        </w:rPr>
        <w:t xml:space="preserve">Capacité technique du candidat : </w:t>
      </w:r>
    </w:p>
    <w:p w:rsidR="008F5464" w:rsidRPr="000234DF" w:rsidRDefault="008F5464" w:rsidP="008F5464">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Une déclaration indiquant les effectifs moyens annuels du candidat et l'importance du personnel d'encadrement pour chacune des trois dernières années.</w:t>
      </w:r>
    </w:p>
    <w:p w:rsidR="008F5464" w:rsidRPr="000234DF" w:rsidRDefault="008F5464" w:rsidP="008F5464">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Une description de l'outillage, du matériel et de l'équipement technique dont le candidat disposera pour la réalisation du marché public.</w:t>
      </w:r>
    </w:p>
    <w:p w:rsidR="008F5464" w:rsidRPr="000234DF" w:rsidRDefault="008F5464" w:rsidP="008F5464">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w:t>
      </w:r>
    </w:p>
    <w:p w:rsidR="008F5464" w:rsidRPr="000234DF" w:rsidRDefault="008F5464" w:rsidP="008F5464">
      <w:pPr>
        <w:keepNext/>
        <w:suppressAutoHyphens w:val="0"/>
        <w:rPr>
          <w:rFonts w:ascii="Marianne" w:hAnsi="Marianne" w:cs="Arial"/>
          <w:szCs w:val="24"/>
          <w:lang w:val="fr-BE" w:eastAsia="en-US"/>
        </w:rPr>
      </w:pPr>
    </w:p>
    <w:p w:rsidR="008F5464" w:rsidRPr="000234DF" w:rsidRDefault="008F5464" w:rsidP="008F5464">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Niveau(x) minimal(aux):</w:t>
      </w:r>
    </w:p>
    <w:p w:rsidR="008F5464" w:rsidRPr="000234DF" w:rsidRDefault="008F5464" w:rsidP="008F5464">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8F5464" w:rsidRPr="000234DF" w:rsidRDefault="008F5464" w:rsidP="008F5464">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8F5464" w:rsidRPr="000234DF" w:rsidRDefault="008F5464" w:rsidP="008F5464">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8F5464" w:rsidRPr="000234DF" w:rsidRDefault="008F5464" w:rsidP="008F5464">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8F5464" w:rsidRPr="000234DF" w:rsidRDefault="008F5464" w:rsidP="008F5464">
      <w:pPr>
        <w:keepNext/>
        <w:suppressAutoHyphens w:val="0"/>
        <w:rPr>
          <w:rFonts w:ascii="Marianne" w:hAnsi="Marianne" w:cs="Arial"/>
          <w:szCs w:val="24"/>
          <w:lang w:val="fr-BE" w:eastAsia="en-US"/>
        </w:rPr>
      </w:pPr>
    </w:p>
    <w:p w:rsidR="008F5464" w:rsidRPr="000234DF" w:rsidRDefault="008F5464" w:rsidP="008F5464">
      <w:pPr>
        <w:keepNext/>
        <w:rPr>
          <w:rFonts w:ascii="Marianne" w:hAnsi="Marianne" w:cs="Arial"/>
          <w:lang w:val="fr-BE" w:eastAsia="en-US"/>
        </w:rPr>
      </w:pPr>
      <w:r w:rsidRPr="000234DF">
        <w:rPr>
          <w:rFonts w:ascii="Marianne" w:hAnsi="Marianne" w:cs="Arial"/>
          <w:color w:val="000000"/>
          <w:lang w:val="fr-BE"/>
        </w:rPr>
        <w:t>______________</w:t>
      </w:r>
    </w:p>
    <w:p w:rsidR="008F5464" w:rsidRDefault="008F5464">
      <w:pPr>
        <w:pStyle w:val="En-tte"/>
        <w:tabs>
          <w:tab w:val="clear" w:pos="4536"/>
          <w:tab w:val="clear" w:pos="9072"/>
          <w:tab w:val="left" w:pos="864"/>
        </w:tabs>
        <w:rPr>
          <w:rFonts w:ascii="Marianne" w:hAnsi="Marianne" w:cs="Arial"/>
        </w:rPr>
      </w:pPr>
    </w:p>
    <w:p w:rsidR="008F5464" w:rsidRDefault="008F546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F5464" w:rsidRDefault="008F5464">
      <w:pPr>
        <w:pStyle w:val="En-tte"/>
        <w:tabs>
          <w:tab w:val="clear" w:pos="4536"/>
          <w:tab w:val="clear" w:pos="9072"/>
          <w:tab w:val="left" w:pos="864"/>
        </w:tabs>
        <w:rPr>
          <w:rFonts w:ascii="Marianne" w:hAnsi="Marianne" w:cs="Arial"/>
        </w:rPr>
      </w:pPr>
    </w:p>
    <w:p w:rsidR="008F5464" w:rsidRDefault="008F5464">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F5464" w:rsidRDefault="008F546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F5464" w:rsidRDefault="008F5464">
      <w:pPr>
        <w:pStyle w:val="En-tte"/>
        <w:tabs>
          <w:tab w:val="left" w:pos="864"/>
        </w:tabs>
        <w:rPr>
          <w:rFonts w:ascii="Marianne" w:hAnsi="Marianne" w:cs="Arial"/>
        </w:rPr>
      </w:pPr>
    </w:p>
    <w:p w:rsidR="008F5464" w:rsidRDefault="008F5464">
      <w:pPr>
        <w:ind w:left="284"/>
        <w:rPr>
          <w:rFonts w:ascii="Marianne" w:hAnsi="Marianne" w:cs="Arial"/>
          <w:sz w:val="16"/>
        </w:rPr>
      </w:pPr>
      <w:r>
        <w:rPr>
          <w:rFonts w:ascii="Marianne" w:hAnsi="Marianne" w:cs="Arial"/>
          <w:sz w:val="16"/>
        </w:rPr>
        <w:t>- Adresse internet :</w:t>
      </w:r>
    </w:p>
    <w:p w:rsidR="008F5464" w:rsidRDefault="008F5464">
      <w:pPr>
        <w:pStyle w:val="En-tte"/>
        <w:tabs>
          <w:tab w:val="left" w:pos="864"/>
        </w:tabs>
        <w:rPr>
          <w:rFonts w:ascii="Marianne" w:hAnsi="Marianne" w:cs="Arial"/>
        </w:rPr>
      </w:pPr>
    </w:p>
    <w:p w:rsidR="008F5464" w:rsidRDefault="008F5464">
      <w:pPr>
        <w:pStyle w:val="En-tte"/>
        <w:tabs>
          <w:tab w:val="left" w:pos="864"/>
        </w:tabs>
        <w:rPr>
          <w:rFonts w:ascii="Marianne" w:hAnsi="Marianne" w:cs="Arial"/>
        </w:rPr>
      </w:pPr>
    </w:p>
    <w:p w:rsidR="008F5464" w:rsidRDefault="008F5464">
      <w:pPr>
        <w:ind w:left="284"/>
        <w:rPr>
          <w:rFonts w:ascii="Marianne" w:hAnsi="Marianne" w:cs="Arial"/>
          <w:sz w:val="16"/>
        </w:rPr>
      </w:pPr>
      <w:r>
        <w:rPr>
          <w:rFonts w:ascii="Marianne" w:hAnsi="Marianne" w:cs="Arial"/>
          <w:sz w:val="16"/>
        </w:rPr>
        <w:t>- Renseignements nécessaires pour y accéder :</w:t>
      </w:r>
    </w:p>
    <w:p w:rsidR="008F5464" w:rsidRDefault="008F5464">
      <w:pPr>
        <w:ind w:left="284"/>
        <w:rPr>
          <w:rFonts w:ascii="Marianne" w:hAnsi="Marianne" w:cs="Arial"/>
          <w:sz w:val="16"/>
        </w:rPr>
      </w:pPr>
    </w:p>
    <w:p w:rsidR="008F5464" w:rsidRDefault="008F5464">
      <w:pPr>
        <w:ind w:left="284"/>
      </w:pPr>
    </w:p>
    <w:p w:rsidR="00324535" w:rsidRDefault="00324535">
      <w:pPr>
        <w:suppressAutoHyphens w:val="0"/>
        <w:rPr>
          <w:rFonts w:ascii="Marianne" w:hAnsi="Marianne" w:cs="Arial"/>
        </w:rPr>
      </w:pPr>
      <w:r>
        <w:rPr>
          <w:rFonts w:ascii="Marianne" w:hAnsi="Marianne" w:cs="Arial"/>
        </w:rPr>
        <w:br w:type="page"/>
      </w:r>
    </w:p>
    <w:p w:rsidR="008F5464" w:rsidRDefault="008F5464">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F5464">
        <w:trPr>
          <w:trHeight w:val="712"/>
        </w:trPr>
        <w:tc>
          <w:tcPr>
            <w:tcW w:w="9710" w:type="dxa"/>
            <w:shd w:val="clear" w:color="auto" w:fill="465F9D"/>
          </w:tcPr>
          <w:p w:rsidR="008F5464" w:rsidRDefault="008F5464">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F5464" w:rsidRDefault="008F5464">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F5464" w:rsidRDefault="008F5464">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F5464" w:rsidRDefault="008F5464">
      <w:pPr>
        <w:tabs>
          <w:tab w:val="left" w:pos="576"/>
        </w:tabs>
        <w:rPr>
          <w:rFonts w:ascii="Marianne" w:hAnsi="Marianne" w:cs="Arial"/>
          <w:iCs/>
        </w:rPr>
      </w:pPr>
    </w:p>
    <w:p w:rsidR="008F5464" w:rsidRDefault="008F5464">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F5464" w:rsidRDefault="008F5464">
      <w:pPr>
        <w:jc w:val="both"/>
        <w:rPr>
          <w:rFonts w:ascii="Marianne" w:hAnsi="Marianne" w:cs="Arial"/>
          <w:i/>
          <w:iCs/>
          <w:sz w:val="18"/>
          <w:szCs w:val="18"/>
        </w:rPr>
      </w:pPr>
      <w:r>
        <w:rPr>
          <w:rFonts w:ascii="Marianne" w:hAnsi="Marianne" w:cs="Arial"/>
          <w:i/>
          <w:iCs/>
          <w:sz w:val="18"/>
          <w:szCs w:val="18"/>
        </w:rPr>
        <w:t>(Adapter le tableau autant que nécessaire)</w:t>
      </w:r>
    </w:p>
    <w:p w:rsidR="008F5464" w:rsidRDefault="008F546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F5464">
        <w:trPr>
          <w:trHeight w:val="1200"/>
        </w:trPr>
        <w:tc>
          <w:tcPr>
            <w:tcW w:w="832" w:type="dxa"/>
            <w:tcBorders>
              <w:top w:val="single" w:sz="4" w:space="0" w:color="000000"/>
              <w:left w:val="single" w:sz="4" w:space="0" w:color="000000"/>
              <w:bottom w:val="single" w:sz="4" w:space="0" w:color="000000"/>
            </w:tcBorders>
            <w:vAlign w:val="center"/>
          </w:tcPr>
          <w:p w:rsidR="008F5464" w:rsidRDefault="008F5464">
            <w:pPr>
              <w:jc w:val="center"/>
              <w:rPr>
                <w:rFonts w:ascii="Marianne" w:hAnsi="Marianne" w:cs="Arial"/>
                <w:b/>
              </w:rPr>
            </w:pPr>
            <w:r>
              <w:rPr>
                <w:rFonts w:ascii="Marianne" w:hAnsi="Marianne" w:cs="Arial"/>
                <w:b/>
              </w:rPr>
              <w:t>N°</w:t>
            </w:r>
          </w:p>
          <w:p w:rsidR="008F5464" w:rsidRDefault="008F5464">
            <w:pPr>
              <w:jc w:val="center"/>
              <w:rPr>
                <w:rFonts w:ascii="Marianne" w:hAnsi="Marianne" w:cs="Arial"/>
                <w:b/>
              </w:rPr>
            </w:pPr>
            <w:r>
              <w:rPr>
                <w:rFonts w:ascii="Marianne" w:hAnsi="Marianne" w:cs="Arial"/>
                <w:b/>
              </w:rPr>
              <w:t>du</w:t>
            </w:r>
          </w:p>
          <w:p w:rsidR="008F5464" w:rsidRDefault="008F5464">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F5464" w:rsidRDefault="008F5464">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5464" w:rsidRDefault="008F5464">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F5464">
        <w:trPr>
          <w:trHeight w:val="1021"/>
        </w:trPr>
        <w:tc>
          <w:tcPr>
            <w:tcW w:w="832" w:type="dxa"/>
            <w:tcBorders>
              <w:top w:val="single" w:sz="4" w:space="0" w:color="000000"/>
              <w:left w:val="single" w:sz="4" w:space="0" w:color="000000"/>
            </w:tcBorders>
            <w:shd w:val="clear" w:color="auto" w:fill="B4C6E7"/>
          </w:tcPr>
          <w:p w:rsidR="008F5464" w:rsidRDefault="008F546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8F5464" w:rsidRDefault="008F546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8F5464" w:rsidRDefault="008F5464">
            <w:pPr>
              <w:snapToGrid w:val="0"/>
              <w:jc w:val="both"/>
              <w:rPr>
                <w:rFonts w:ascii="Marianne" w:hAnsi="Marianne" w:cs="Arial"/>
              </w:rPr>
            </w:pPr>
          </w:p>
        </w:tc>
      </w:tr>
      <w:tr w:rsidR="008F5464">
        <w:trPr>
          <w:trHeight w:val="1021"/>
        </w:trPr>
        <w:tc>
          <w:tcPr>
            <w:tcW w:w="832" w:type="dxa"/>
            <w:tcBorders>
              <w:left w:val="single" w:sz="4" w:space="0" w:color="000000"/>
            </w:tcBorders>
          </w:tcPr>
          <w:p w:rsidR="008F5464" w:rsidRDefault="008F5464">
            <w:pPr>
              <w:snapToGrid w:val="0"/>
              <w:jc w:val="both"/>
              <w:rPr>
                <w:rFonts w:ascii="Marianne" w:hAnsi="Marianne" w:cs="Arial"/>
              </w:rPr>
            </w:pPr>
          </w:p>
        </w:tc>
        <w:tc>
          <w:tcPr>
            <w:tcW w:w="4394" w:type="dxa"/>
            <w:tcBorders>
              <w:left w:val="single" w:sz="4" w:space="0" w:color="000000"/>
            </w:tcBorders>
            <w:shd w:val="clear" w:color="auto" w:fill="auto"/>
          </w:tcPr>
          <w:p w:rsidR="008F5464" w:rsidRDefault="008F546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F5464" w:rsidRDefault="008F5464">
            <w:pPr>
              <w:snapToGrid w:val="0"/>
              <w:jc w:val="both"/>
              <w:rPr>
                <w:rFonts w:ascii="Marianne" w:hAnsi="Marianne" w:cs="Arial"/>
              </w:rPr>
            </w:pPr>
          </w:p>
        </w:tc>
      </w:tr>
      <w:tr w:rsidR="008F5464">
        <w:trPr>
          <w:trHeight w:val="1021"/>
        </w:trPr>
        <w:tc>
          <w:tcPr>
            <w:tcW w:w="832" w:type="dxa"/>
            <w:tcBorders>
              <w:left w:val="single" w:sz="4" w:space="0" w:color="000000"/>
            </w:tcBorders>
            <w:shd w:val="clear" w:color="auto" w:fill="B4C6E7"/>
          </w:tcPr>
          <w:p w:rsidR="008F5464" w:rsidRDefault="008F5464">
            <w:pPr>
              <w:snapToGrid w:val="0"/>
              <w:jc w:val="both"/>
              <w:rPr>
                <w:rFonts w:ascii="Marianne" w:hAnsi="Marianne" w:cs="Arial"/>
              </w:rPr>
            </w:pPr>
          </w:p>
        </w:tc>
        <w:tc>
          <w:tcPr>
            <w:tcW w:w="4394" w:type="dxa"/>
            <w:tcBorders>
              <w:left w:val="single" w:sz="4" w:space="0" w:color="000000"/>
            </w:tcBorders>
            <w:shd w:val="clear" w:color="auto" w:fill="B4C6E7"/>
          </w:tcPr>
          <w:p w:rsidR="008F5464" w:rsidRDefault="008F546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F5464" w:rsidRDefault="008F5464">
            <w:pPr>
              <w:snapToGrid w:val="0"/>
              <w:jc w:val="both"/>
              <w:rPr>
                <w:rFonts w:ascii="Marianne" w:hAnsi="Marianne" w:cs="Arial"/>
              </w:rPr>
            </w:pPr>
          </w:p>
        </w:tc>
      </w:tr>
      <w:tr w:rsidR="008F5464">
        <w:trPr>
          <w:trHeight w:val="1021"/>
        </w:trPr>
        <w:tc>
          <w:tcPr>
            <w:tcW w:w="832" w:type="dxa"/>
            <w:tcBorders>
              <w:left w:val="single" w:sz="4" w:space="0" w:color="000000"/>
            </w:tcBorders>
          </w:tcPr>
          <w:p w:rsidR="008F5464" w:rsidRDefault="008F5464">
            <w:pPr>
              <w:snapToGrid w:val="0"/>
              <w:jc w:val="both"/>
              <w:rPr>
                <w:rFonts w:ascii="Marianne" w:hAnsi="Marianne" w:cs="Arial"/>
              </w:rPr>
            </w:pPr>
          </w:p>
        </w:tc>
        <w:tc>
          <w:tcPr>
            <w:tcW w:w="4394" w:type="dxa"/>
            <w:tcBorders>
              <w:left w:val="single" w:sz="4" w:space="0" w:color="000000"/>
            </w:tcBorders>
            <w:shd w:val="clear" w:color="auto" w:fill="auto"/>
          </w:tcPr>
          <w:p w:rsidR="008F5464" w:rsidRDefault="008F546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F5464" w:rsidRDefault="008F5464">
            <w:pPr>
              <w:snapToGrid w:val="0"/>
              <w:jc w:val="both"/>
              <w:rPr>
                <w:rFonts w:ascii="Marianne" w:hAnsi="Marianne" w:cs="Arial"/>
              </w:rPr>
            </w:pPr>
          </w:p>
        </w:tc>
      </w:tr>
      <w:tr w:rsidR="008F5464">
        <w:trPr>
          <w:trHeight w:val="1021"/>
        </w:trPr>
        <w:tc>
          <w:tcPr>
            <w:tcW w:w="832" w:type="dxa"/>
            <w:tcBorders>
              <w:left w:val="single" w:sz="4" w:space="0" w:color="000000"/>
            </w:tcBorders>
            <w:shd w:val="clear" w:color="auto" w:fill="B4C6E7"/>
          </w:tcPr>
          <w:p w:rsidR="008F5464" w:rsidRDefault="008F5464">
            <w:pPr>
              <w:snapToGrid w:val="0"/>
              <w:jc w:val="both"/>
              <w:rPr>
                <w:rFonts w:ascii="Marianne" w:hAnsi="Marianne" w:cs="Arial"/>
              </w:rPr>
            </w:pPr>
          </w:p>
        </w:tc>
        <w:tc>
          <w:tcPr>
            <w:tcW w:w="4394" w:type="dxa"/>
            <w:tcBorders>
              <w:left w:val="single" w:sz="4" w:space="0" w:color="000000"/>
            </w:tcBorders>
            <w:shd w:val="clear" w:color="auto" w:fill="B4C6E7"/>
          </w:tcPr>
          <w:p w:rsidR="008F5464" w:rsidRDefault="008F546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F5464" w:rsidRDefault="008F5464">
            <w:pPr>
              <w:snapToGrid w:val="0"/>
              <w:jc w:val="both"/>
              <w:rPr>
                <w:rFonts w:ascii="Marianne" w:hAnsi="Marianne" w:cs="Arial"/>
              </w:rPr>
            </w:pPr>
          </w:p>
        </w:tc>
      </w:tr>
      <w:tr w:rsidR="008F5464">
        <w:trPr>
          <w:trHeight w:val="1021"/>
        </w:trPr>
        <w:tc>
          <w:tcPr>
            <w:tcW w:w="832" w:type="dxa"/>
            <w:tcBorders>
              <w:left w:val="single" w:sz="4" w:space="0" w:color="000000"/>
            </w:tcBorders>
          </w:tcPr>
          <w:p w:rsidR="008F5464" w:rsidRDefault="008F5464">
            <w:pPr>
              <w:snapToGrid w:val="0"/>
              <w:jc w:val="both"/>
              <w:rPr>
                <w:rFonts w:ascii="Marianne" w:hAnsi="Marianne" w:cs="Arial"/>
              </w:rPr>
            </w:pPr>
          </w:p>
        </w:tc>
        <w:tc>
          <w:tcPr>
            <w:tcW w:w="4394" w:type="dxa"/>
            <w:tcBorders>
              <w:left w:val="single" w:sz="4" w:space="0" w:color="000000"/>
            </w:tcBorders>
            <w:shd w:val="clear" w:color="auto" w:fill="auto"/>
          </w:tcPr>
          <w:p w:rsidR="008F5464" w:rsidRDefault="008F546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F5464" w:rsidRDefault="008F5464">
            <w:pPr>
              <w:snapToGrid w:val="0"/>
              <w:jc w:val="both"/>
              <w:rPr>
                <w:rFonts w:ascii="Marianne" w:hAnsi="Marianne" w:cs="Arial"/>
              </w:rPr>
            </w:pPr>
          </w:p>
        </w:tc>
      </w:tr>
      <w:tr w:rsidR="008F5464">
        <w:trPr>
          <w:trHeight w:val="1021"/>
        </w:trPr>
        <w:tc>
          <w:tcPr>
            <w:tcW w:w="832" w:type="dxa"/>
            <w:tcBorders>
              <w:left w:val="single" w:sz="4" w:space="0" w:color="000000"/>
              <w:bottom w:val="single" w:sz="4" w:space="0" w:color="000000"/>
            </w:tcBorders>
            <w:shd w:val="clear" w:color="auto" w:fill="B4C6E7"/>
          </w:tcPr>
          <w:p w:rsidR="008F5464" w:rsidRDefault="008F5464">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F5464" w:rsidRDefault="008F546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F5464" w:rsidRDefault="008F5464">
            <w:pPr>
              <w:snapToGrid w:val="0"/>
              <w:jc w:val="both"/>
              <w:rPr>
                <w:rFonts w:ascii="Marianne" w:hAnsi="Marianne" w:cs="Arial"/>
              </w:rPr>
            </w:pPr>
          </w:p>
        </w:tc>
      </w:tr>
    </w:tbl>
    <w:p w:rsidR="008F5464" w:rsidRDefault="008F5464">
      <w:pPr>
        <w:pStyle w:val="En-tte"/>
        <w:tabs>
          <w:tab w:val="clear" w:pos="4536"/>
          <w:tab w:val="clear" w:pos="9072"/>
          <w:tab w:val="left" w:pos="864"/>
        </w:tabs>
        <w:rPr>
          <w:rFonts w:ascii="Marianne" w:hAnsi="Marianne" w:cs="Arial"/>
          <w:sz w:val="18"/>
          <w:szCs w:val="18"/>
        </w:rPr>
      </w:pPr>
    </w:p>
    <w:p w:rsidR="00324535" w:rsidRDefault="00324535">
      <w:pPr>
        <w:suppressAutoHyphens w:val="0"/>
        <w:rPr>
          <w:rFonts w:ascii="Marianne" w:hAnsi="Marianne" w:cs="Arial"/>
          <w:sz w:val="18"/>
          <w:szCs w:val="18"/>
        </w:rPr>
      </w:pPr>
      <w:r>
        <w:rPr>
          <w:rFonts w:ascii="Marianne" w:hAnsi="Marianne" w:cs="Arial"/>
          <w:sz w:val="18"/>
          <w:szCs w:val="18"/>
        </w:rPr>
        <w:br w:type="page"/>
      </w:r>
    </w:p>
    <w:p w:rsidR="008F5464" w:rsidRDefault="008F5464">
      <w:pPr>
        <w:pStyle w:val="En-tte"/>
        <w:tabs>
          <w:tab w:val="clear" w:pos="4536"/>
          <w:tab w:val="clear" w:pos="9072"/>
          <w:tab w:val="left" w:pos="864"/>
        </w:tabs>
        <w:rPr>
          <w:rFonts w:ascii="Marianne" w:hAnsi="Marianne" w:cs="Arial"/>
          <w:sz w:val="18"/>
          <w:szCs w:val="18"/>
        </w:rPr>
      </w:pPr>
    </w:p>
    <w:p w:rsidR="00324535" w:rsidRDefault="00324535">
      <w:pPr>
        <w:pStyle w:val="En-tte"/>
        <w:tabs>
          <w:tab w:val="clear" w:pos="4536"/>
          <w:tab w:val="clear" w:pos="9072"/>
          <w:tab w:val="left" w:pos="864"/>
        </w:tabs>
        <w:rPr>
          <w:rFonts w:ascii="Marianne" w:hAnsi="Marianne" w:cs="Arial"/>
          <w:sz w:val="18"/>
          <w:szCs w:val="18"/>
        </w:rPr>
      </w:pPr>
    </w:p>
    <w:p w:rsidR="008F5464" w:rsidRDefault="008F546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F5464">
        <w:trPr>
          <w:trHeight w:val="407"/>
        </w:trPr>
        <w:tc>
          <w:tcPr>
            <w:tcW w:w="9852" w:type="dxa"/>
            <w:shd w:val="clear" w:color="auto" w:fill="465F9D"/>
          </w:tcPr>
          <w:p w:rsidR="008F5464" w:rsidRDefault="008F5464">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8F5464" w:rsidRDefault="008F5464">
      <w:pPr>
        <w:tabs>
          <w:tab w:val="left" w:pos="426"/>
        </w:tabs>
        <w:jc w:val="both"/>
        <w:rPr>
          <w:rFonts w:ascii="Marianne" w:hAnsi="Marianne" w:cs="Arial"/>
          <w:spacing w:val="-10"/>
        </w:rPr>
      </w:pPr>
    </w:p>
    <w:p w:rsidR="00324535" w:rsidRDefault="00324535">
      <w:pPr>
        <w:tabs>
          <w:tab w:val="left" w:pos="426"/>
        </w:tabs>
        <w:jc w:val="both"/>
        <w:rPr>
          <w:rFonts w:ascii="Marianne" w:hAnsi="Marianne" w:cs="Arial"/>
          <w:spacing w:val="-10"/>
        </w:rPr>
      </w:pPr>
    </w:p>
    <w:p w:rsidR="008F5464" w:rsidRDefault="008F5464">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F5464" w:rsidRDefault="008F5464">
      <w:pPr>
        <w:tabs>
          <w:tab w:val="left" w:pos="426"/>
        </w:tabs>
        <w:jc w:val="both"/>
        <w:rPr>
          <w:rFonts w:ascii="Marianne" w:hAnsi="Marianne" w:cs="Arial"/>
          <w:spacing w:val="-10"/>
        </w:rPr>
      </w:pPr>
    </w:p>
    <w:p w:rsidR="008F5464" w:rsidRDefault="008F5464">
      <w:pPr>
        <w:tabs>
          <w:tab w:val="left" w:pos="426"/>
        </w:tabs>
        <w:jc w:val="both"/>
        <w:rPr>
          <w:rFonts w:ascii="Marianne" w:hAnsi="Marianne" w:cs="Arial"/>
          <w:spacing w:val="-10"/>
        </w:rPr>
      </w:pPr>
    </w:p>
    <w:p w:rsidR="008F5464" w:rsidRDefault="008F5464">
      <w:pPr>
        <w:tabs>
          <w:tab w:val="left" w:pos="426"/>
        </w:tabs>
        <w:jc w:val="both"/>
        <w:rPr>
          <w:rFonts w:ascii="Marianne" w:hAnsi="Marianne" w:cs="Arial"/>
          <w:spacing w:val="-10"/>
        </w:rPr>
      </w:pPr>
    </w:p>
    <w:p w:rsidR="008F5464" w:rsidRDefault="008F5464">
      <w:pPr>
        <w:tabs>
          <w:tab w:val="left" w:pos="426"/>
        </w:tabs>
        <w:jc w:val="both"/>
        <w:rPr>
          <w:rFonts w:ascii="Marianne" w:hAnsi="Marianne" w:cs="Arial"/>
          <w:spacing w:val="-10"/>
        </w:rPr>
      </w:pPr>
    </w:p>
    <w:p w:rsidR="008F5464" w:rsidRDefault="008F5464">
      <w:pPr>
        <w:tabs>
          <w:tab w:val="left" w:pos="426"/>
        </w:tabs>
        <w:jc w:val="both"/>
        <w:rPr>
          <w:rFonts w:ascii="Marianne" w:hAnsi="Marianne" w:cs="Arial"/>
          <w:spacing w:val="-10"/>
        </w:rPr>
      </w:pPr>
    </w:p>
    <w:p w:rsidR="008F5464" w:rsidRDefault="008F5464">
      <w:pPr>
        <w:tabs>
          <w:tab w:val="left" w:pos="426"/>
        </w:tabs>
        <w:jc w:val="both"/>
        <w:rPr>
          <w:rFonts w:ascii="Marianne" w:hAnsi="Marianne" w:cs="Arial"/>
          <w:spacing w:val="-10"/>
        </w:rPr>
      </w:pPr>
    </w:p>
    <w:p w:rsidR="008F5464" w:rsidRDefault="008F5464">
      <w:pPr>
        <w:tabs>
          <w:tab w:val="left" w:pos="426"/>
        </w:tabs>
        <w:jc w:val="both"/>
        <w:rPr>
          <w:rFonts w:ascii="Marianne" w:hAnsi="Marianne" w:cs="Arial"/>
          <w:spacing w:val="-10"/>
        </w:rPr>
      </w:pPr>
    </w:p>
    <w:p w:rsidR="008F5464" w:rsidRDefault="008F5464">
      <w:pPr>
        <w:tabs>
          <w:tab w:val="left" w:pos="426"/>
        </w:tabs>
        <w:jc w:val="both"/>
        <w:rPr>
          <w:rFonts w:ascii="Marianne" w:hAnsi="Marianne" w:cs="Arial"/>
          <w:spacing w:val="-10"/>
        </w:rPr>
      </w:pPr>
    </w:p>
    <w:p w:rsidR="008F5464" w:rsidRDefault="008F5464">
      <w:pPr>
        <w:tabs>
          <w:tab w:val="left" w:pos="426"/>
        </w:tabs>
        <w:jc w:val="both"/>
        <w:rPr>
          <w:rFonts w:ascii="Marianne" w:hAnsi="Marianne" w:cs="Arial"/>
          <w:spacing w:val="-10"/>
        </w:rPr>
      </w:pPr>
    </w:p>
    <w:p w:rsidR="008F5464" w:rsidRDefault="008F5464">
      <w:pPr>
        <w:tabs>
          <w:tab w:val="left" w:pos="426"/>
        </w:tabs>
        <w:jc w:val="both"/>
        <w:rPr>
          <w:rFonts w:ascii="Marianne" w:hAnsi="Marianne" w:cs="Arial"/>
          <w:spacing w:val="-10"/>
        </w:rPr>
      </w:pPr>
    </w:p>
    <w:p w:rsidR="008F5464" w:rsidRDefault="008F5464">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F5464" w:rsidRDefault="008F5464">
      <w:pPr>
        <w:tabs>
          <w:tab w:val="left" w:pos="426"/>
        </w:tabs>
        <w:jc w:val="both"/>
        <w:rPr>
          <w:rFonts w:ascii="Marianne" w:hAnsi="Marianne" w:cs="Arial"/>
          <w:spacing w:val="-10"/>
          <w:sz w:val="22"/>
          <w:szCs w:val="22"/>
        </w:rPr>
      </w:pPr>
    </w:p>
    <w:p w:rsidR="008F5464" w:rsidRDefault="008F5464">
      <w:pPr>
        <w:tabs>
          <w:tab w:val="left" w:pos="426"/>
        </w:tabs>
        <w:jc w:val="both"/>
        <w:rPr>
          <w:rFonts w:ascii="Marianne" w:hAnsi="Marianne" w:cs="Arial"/>
          <w:spacing w:val="-10"/>
          <w:sz w:val="22"/>
          <w:szCs w:val="22"/>
        </w:rPr>
      </w:pPr>
    </w:p>
    <w:p w:rsidR="008F5464" w:rsidRDefault="008F5464">
      <w:pPr>
        <w:tabs>
          <w:tab w:val="left" w:pos="426"/>
        </w:tabs>
        <w:jc w:val="both"/>
        <w:rPr>
          <w:rFonts w:ascii="Marianne" w:hAnsi="Marianne" w:cs="Arial"/>
          <w:spacing w:val="-10"/>
          <w:sz w:val="22"/>
          <w:szCs w:val="22"/>
        </w:rPr>
      </w:pPr>
    </w:p>
    <w:p w:rsidR="008F5464" w:rsidRDefault="008F5464">
      <w:pPr>
        <w:tabs>
          <w:tab w:val="left" w:pos="426"/>
        </w:tabs>
        <w:jc w:val="both"/>
        <w:rPr>
          <w:rFonts w:ascii="Marianne" w:hAnsi="Marianne" w:cs="Arial"/>
          <w:spacing w:val="-10"/>
          <w:sz w:val="22"/>
          <w:szCs w:val="22"/>
        </w:rPr>
      </w:pPr>
    </w:p>
    <w:p w:rsidR="008F5464" w:rsidRDefault="008F5464">
      <w:pPr>
        <w:tabs>
          <w:tab w:val="left" w:pos="426"/>
        </w:tabs>
        <w:jc w:val="both"/>
        <w:rPr>
          <w:rFonts w:ascii="Marianne" w:hAnsi="Marianne" w:cs="Arial"/>
          <w:spacing w:val="-10"/>
          <w:sz w:val="22"/>
          <w:szCs w:val="22"/>
        </w:rPr>
      </w:pPr>
    </w:p>
    <w:p w:rsidR="008F5464" w:rsidRDefault="008F5464">
      <w:pPr>
        <w:tabs>
          <w:tab w:val="left" w:pos="426"/>
        </w:tabs>
        <w:jc w:val="both"/>
        <w:rPr>
          <w:rFonts w:ascii="Marianne" w:hAnsi="Marianne" w:cs="Arial"/>
          <w:spacing w:val="-10"/>
          <w:sz w:val="22"/>
          <w:szCs w:val="22"/>
        </w:rPr>
      </w:pPr>
    </w:p>
    <w:p w:rsidR="008F5464" w:rsidRDefault="008F5464">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p>
    <w:p w:rsidR="00324535" w:rsidRDefault="00324535">
      <w:pPr>
        <w:tabs>
          <w:tab w:val="left" w:pos="426"/>
        </w:tabs>
        <w:jc w:val="both"/>
        <w:rPr>
          <w:rFonts w:ascii="Marianne" w:hAnsi="Marianne" w:cs="Arial"/>
          <w:spacing w:val="-10"/>
          <w:sz w:val="22"/>
          <w:szCs w:val="22"/>
        </w:rPr>
      </w:pPr>
      <w:bookmarkStart w:id="5" w:name="_GoBack"/>
      <w:bookmarkEnd w:id="5"/>
    </w:p>
    <w:p w:rsidR="008F5464" w:rsidRDefault="008F5464">
      <w:pPr>
        <w:tabs>
          <w:tab w:val="left" w:pos="426"/>
        </w:tabs>
        <w:jc w:val="both"/>
        <w:rPr>
          <w:rFonts w:ascii="Marianne" w:hAnsi="Marianne" w:cs="Arial"/>
          <w:spacing w:val="-10"/>
          <w:sz w:val="22"/>
          <w:szCs w:val="22"/>
        </w:rPr>
      </w:pPr>
    </w:p>
    <w:p w:rsidR="008F5464" w:rsidRDefault="008F5464">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8F546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464" w:rsidRDefault="008F5464">
      <w:r>
        <w:separator/>
      </w:r>
    </w:p>
  </w:endnote>
  <w:endnote w:type="continuationSeparator" w:id="0">
    <w:p w:rsidR="008F5464" w:rsidRDefault="008F5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464" w:rsidRPr="000234DF" w:rsidRDefault="008F5464" w:rsidP="008F5464">
    <w:pPr>
      <w:pStyle w:val="Pieddepage"/>
      <w:shd w:val="clear" w:color="auto" w:fill="465F9D"/>
      <w:spacing w:before="240"/>
      <w:jc w:val="right"/>
      <w:rPr>
        <w:rFonts w:ascii="Marianne" w:hAnsi="Marianne"/>
        <w:color w:val="FFFFFF"/>
      </w:rPr>
    </w:pPr>
    <w:r w:rsidRPr="000234DF">
      <w:rPr>
        <w:rFonts w:ascii="Marianne" w:hAnsi="Marianne"/>
        <w:color w:val="FFFFFF"/>
      </w:rPr>
      <w:t>DC2 – Déclaration du candidat</w:t>
    </w:r>
    <w:r w:rsidRPr="000234DF">
      <w:rPr>
        <w:rFonts w:ascii="Marianne" w:hAnsi="Marianne"/>
        <w:color w:val="FFFFFF"/>
      </w:rPr>
      <w:tab/>
      <w:t>TRVX25-016</w:t>
    </w:r>
    <w:r w:rsidRPr="000234DF">
      <w:rPr>
        <w:rFonts w:ascii="Marianne" w:hAnsi="Marianne"/>
        <w:color w:val="FFFFFF"/>
      </w:rPr>
      <w:tab/>
      <w:t xml:space="preserve">Page </w:t>
    </w:r>
    <w:r w:rsidRPr="000234DF">
      <w:rPr>
        <w:rFonts w:ascii="Marianne" w:hAnsi="Marianne"/>
        <w:b/>
        <w:bCs/>
        <w:color w:val="FFFFFF"/>
      </w:rPr>
      <w:fldChar w:fldCharType="begin"/>
    </w:r>
    <w:r w:rsidRPr="000234DF">
      <w:rPr>
        <w:rFonts w:ascii="Marianne" w:hAnsi="Marianne"/>
        <w:b/>
        <w:bCs/>
        <w:color w:val="FFFFFF"/>
      </w:rPr>
      <w:instrText>PAGE</w:instrText>
    </w:r>
    <w:r w:rsidRPr="000234DF">
      <w:rPr>
        <w:rFonts w:ascii="Marianne" w:hAnsi="Marianne"/>
        <w:b/>
        <w:bCs/>
        <w:color w:val="FFFFFF"/>
      </w:rPr>
      <w:fldChar w:fldCharType="separate"/>
    </w:r>
    <w:r w:rsidR="00324535">
      <w:rPr>
        <w:rFonts w:ascii="Marianne" w:hAnsi="Marianne"/>
        <w:b/>
        <w:bCs/>
        <w:noProof/>
        <w:color w:val="FFFFFF"/>
      </w:rPr>
      <w:t>9</w:t>
    </w:r>
    <w:r w:rsidRPr="000234DF">
      <w:rPr>
        <w:rFonts w:ascii="Marianne" w:hAnsi="Marianne"/>
        <w:b/>
        <w:bCs/>
        <w:color w:val="FFFFFF"/>
      </w:rPr>
      <w:fldChar w:fldCharType="end"/>
    </w:r>
    <w:r w:rsidRPr="000234DF">
      <w:rPr>
        <w:rFonts w:ascii="Marianne" w:hAnsi="Marianne"/>
        <w:color w:val="FFFFFF"/>
      </w:rPr>
      <w:t xml:space="preserve"> sur </w:t>
    </w:r>
    <w:r w:rsidRPr="000234DF">
      <w:rPr>
        <w:rFonts w:ascii="Marianne" w:hAnsi="Marianne"/>
        <w:b/>
        <w:bCs/>
        <w:color w:val="FFFFFF"/>
      </w:rPr>
      <w:fldChar w:fldCharType="begin"/>
    </w:r>
    <w:r w:rsidRPr="000234DF">
      <w:rPr>
        <w:rFonts w:ascii="Marianne" w:hAnsi="Marianne"/>
        <w:b/>
        <w:bCs/>
        <w:color w:val="FFFFFF"/>
      </w:rPr>
      <w:instrText>NUMPAGES</w:instrText>
    </w:r>
    <w:r w:rsidRPr="000234DF">
      <w:rPr>
        <w:rFonts w:ascii="Marianne" w:hAnsi="Marianne"/>
        <w:b/>
        <w:bCs/>
        <w:color w:val="FFFFFF"/>
      </w:rPr>
      <w:fldChar w:fldCharType="separate"/>
    </w:r>
    <w:r w:rsidR="00324535">
      <w:rPr>
        <w:rFonts w:ascii="Marianne" w:hAnsi="Marianne"/>
        <w:b/>
        <w:bCs/>
        <w:noProof/>
        <w:color w:val="FFFFFF"/>
      </w:rPr>
      <w:t>9</w:t>
    </w:r>
    <w:r w:rsidRPr="000234DF">
      <w:rPr>
        <w:rFonts w:ascii="Marianne" w:hAnsi="Marianne"/>
        <w:b/>
        <w:bCs/>
        <w:color w:val="FFFFFF"/>
      </w:rPr>
      <w:fldChar w:fldCharType="end"/>
    </w:r>
  </w:p>
  <w:p w:rsidR="008F5464" w:rsidRPr="000234DF" w:rsidRDefault="008F5464" w:rsidP="008F546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464" w:rsidRDefault="008F5464">
      <w:r>
        <w:separator/>
      </w:r>
    </w:p>
  </w:footnote>
  <w:footnote w:type="continuationSeparator" w:id="0">
    <w:p w:rsidR="008F5464" w:rsidRDefault="008F5464">
      <w:r>
        <w:continuationSeparator/>
      </w:r>
    </w:p>
  </w:footnote>
  <w:footnote w:id="1">
    <w:p w:rsidR="008F5464" w:rsidRDefault="008F5464">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F5464" w:rsidRDefault="008F546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F5464" w:rsidRDefault="008F546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F5464" w:rsidRDefault="008F546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numFmt w:val="bullet"/>
      <w:lvlText w:val="-"/>
      <w:lvlJc w:val="left"/>
      <w:pPr>
        <w:ind w:left="530" w:hanging="360"/>
      </w:pPr>
      <w:rPr>
        <w:rFonts w:ascii="Arial" w:eastAsia="Times New Roman" w:hAnsi="Arial" w:cs="Arial" w:hint="default"/>
      </w:rPr>
    </w:lvl>
    <w:lvl w:ilvl="1" w:tentative="1">
      <w:start w:val="1"/>
      <w:numFmt w:val="bullet"/>
      <w:lvlText w:val="o"/>
      <w:lvlJc w:val="left"/>
      <w:pPr>
        <w:ind w:left="1250" w:hanging="360"/>
      </w:pPr>
      <w:rPr>
        <w:rFonts w:ascii="Courier New" w:hAnsi="Courier New" w:cs="Courier New" w:hint="default"/>
      </w:rPr>
    </w:lvl>
    <w:lvl w:ilvl="2" w:tentative="1">
      <w:start w:val="1"/>
      <w:numFmt w:val="bullet"/>
      <w:lvlText w:val=""/>
      <w:lvlJc w:val="left"/>
      <w:pPr>
        <w:ind w:left="1970" w:hanging="360"/>
      </w:pPr>
      <w:rPr>
        <w:rFonts w:ascii="Wingdings" w:hAnsi="Wingdings" w:hint="default"/>
      </w:rPr>
    </w:lvl>
    <w:lvl w:ilvl="3" w:tentative="1">
      <w:start w:val="1"/>
      <w:numFmt w:val="bullet"/>
      <w:lvlText w:val=""/>
      <w:lvlJc w:val="left"/>
      <w:pPr>
        <w:ind w:left="2690" w:hanging="360"/>
      </w:pPr>
      <w:rPr>
        <w:rFonts w:ascii="Symbol" w:hAnsi="Symbol" w:hint="default"/>
      </w:rPr>
    </w:lvl>
    <w:lvl w:ilvl="4" w:tentative="1">
      <w:start w:val="1"/>
      <w:numFmt w:val="bullet"/>
      <w:lvlText w:val="o"/>
      <w:lvlJc w:val="left"/>
      <w:pPr>
        <w:ind w:left="3410" w:hanging="360"/>
      </w:pPr>
      <w:rPr>
        <w:rFonts w:ascii="Courier New" w:hAnsi="Courier New" w:cs="Courier New" w:hint="default"/>
      </w:rPr>
    </w:lvl>
    <w:lvl w:ilvl="5" w:tentative="1">
      <w:start w:val="1"/>
      <w:numFmt w:val="bullet"/>
      <w:lvlText w:val=""/>
      <w:lvlJc w:val="left"/>
      <w:pPr>
        <w:ind w:left="4130" w:hanging="360"/>
      </w:pPr>
      <w:rPr>
        <w:rFonts w:ascii="Wingdings" w:hAnsi="Wingdings" w:hint="default"/>
      </w:rPr>
    </w:lvl>
    <w:lvl w:ilvl="6" w:tentative="1">
      <w:start w:val="1"/>
      <w:numFmt w:val="bullet"/>
      <w:lvlText w:val=""/>
      <w:lvlJc w:val="left"/>
      <w:pPr>
        <w:ind w:left="4850" w:hanging="360"/>
      </w:pPr>
      <w:rPr>
        <w:rFonts w:ascii="Symbol" w:hAnsi="Symbol" w:hint="default"/>
      </w:rPr>
    </w:lvl>
    <w:lvl w:ilvl="7" w:tentative="1">
      <w:start w:val="1"/>
      <w:numFmt w:val="bullet"/>
      <w:lvlText w:val="o"/>
      <w:lvlJc w:val="left"/>
      <w:pPr>
        <w:ind w:left="5570" w:hanging="360"/>
      </w:pPr>
      <w:rPr>
        <w:rFonts w:ascii="Courier New" w:hAnsi="Courier New" w:cs="Courier New" w:hint="default"/>
      </w:rPr>
    </w:lvl>
    <w:lvl w:ilvl="8"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numFmt w:val="bullet"/>
      <w:lvlText w:val="-"/>
      <w:lvlJc w:val="left"/>
      <w:pPr>
        <w:ind w:left="720" w:hanging="360"/>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4DF"/>
    <w:rsid w:val="001E1778"/>
    <w:rsid w:val="00324535"/>
    <w:rsid w:val="004F6AA4"/>
    <w:rsid w:val="008F54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14:docId w14:val="55C3133F"/>
  <w15:chartTrackingRefBased/>
  <w15:docId w15:val="{EEE3ED92-1515-49AE-B9CC-8A175721B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5FE73-0E04-49D3-B8E9-0683FCB8A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3855</Words>
  <Characters>21203</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 </vt:lpstr>
    </vt:vector>
  </TitlesOfParts>
  <Company>MINEFI</Company>
  <LinksUpToDate>false</LinksUpToDate>
  <CharactersWithSpaces>25008</CharactersWithSpaces>
  <SharedDoc>false</SharedDoc>
  <HLinks>
    <vt:vector size="198"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4390966</vt:i4>
      </vt:variant>
      <vt:variant>
        <vt:i4>30</vt:i4>
      </vt:variant>
      <vt:variant>
        <vt:i4>0</vt:i4>
      </vt:variant>
      <vt:variant>
        <vt:i4>5</vt:i4>
      </vt:variant>
      <vt:variant>
        <vt:lpwstr>mailto:celluledesmarches@ch-lemans.fr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3p</dc:creator>
  <cp:keywords/>
  <cp:lastModifiedBy>GILARD Nathalie</cp:lastModifiedBy>
  <cp:revision>2</cp:revision>
  <cp:lastPrinted>2023-09-26T08:15:00Z</cp:lastPrinted>
  <dcterms:created xsi:type="dcterms:W3CDTF">2025-10-14T12:17:00Z</dcterms:created>
  <dcterms:modified xsi:type="dcterms:W3CDTF">2025-10-14T12:17:00Z</dcterms:modified>
</cp:coreProperties>
</file>